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B38" w:rsidRPr="00DB3B38" w:rsidRDefault="00DB3B38" w:rsidP="00DB3B38">
      <w:pPr>
        <w:ind w:left="4962"/>
        <w:contextualSpacing/>
        <w:rPr>
          <w:b/>
          <w:color w:val="000000"/>
        </w:rPr>
      </w:pPr>
      <w:r w:rsidRPr="00DB3B38">
        <w:rPr>
          <w:b/>
          <w:color w:val="000000"/>
        </w:rPr>
        <w:t>ЗАТВЕРДЖЕНО</w:t>
      </w:r>
    </w:p>
    <w:p w:rsidR="00DB3B38" w:rsidRPr="00DB3B38" w:rsidRDefault="00DB3B38" w:rsidP="00DB3B38">
      <w:pPr>
        <w:ind w:left="4962"/>
        <w:contextualSpacing/>
        <w:rPr>
          <w:lang w:eastAsia="en-US"/>
        </w:rPr>
      </w:pPr>
      <w:r w:rsidRPr="00DB3B38">
        <w:rPr>
          <w:lang w:eastAsia="en-US"/>
        </w:rPr>
        <w:t>Наказ начальника територіального</w:t>
      </w:r>
    </w:p>
    <w:p w:rsidR="00DB3B38" w:rsidRPr="00DB3B38" w:rsidRDefault="00DB3B38" w:rsidP="00DB3B38">
      <w:pPr>
        <w:ind w:left="4962"/>
        <w:contextualSpacing/>
        <w:rPr>
          <w:lang w:eastAsia="en-US"/>
        </w:rPr>
      </w:pPr>
      <w:r w:rsidRPr="00DB3B38">
        <w:rPr>
          <w:lang w:eastAsia="en-US"/>
        </w:rPr>
        <w:t>управління Служби судової охорони у місті Києва та Київській області</w:t>
      </w:r>
      <w:r w:rsidRPr="00DB3B38">
        <w:rPr>
          <w:lang w:eastAsia="en-US"/>
        </w:rPr>
        <w:br/>
        <w:t xml:space="preserve">від </w:t>
      </w:r>
      <w:r w:rsidRPr="00DB3B38">
        <w:rPr>
          <w:lang w:eastAsia="en-US"/>
        </w:rPr>
        <w:softHyphen/>
      </w:r>
      <w:r w:rsidRPr="00DB3B38">
        <w:rPr>
          <w:lang w:eastAsia="en-US"/>
        </w:rPr>
        <w:softHyphen/>
      </w:r>
      <w:r w:rsidRPr="00DB3B38">
        <w:rPr>
          <w:lang w:eastAsia="en-US"/>
        </w:rPr>
        <w:softHyphen/>
        <w:t>4 вересня 2019  № 3</w:t>
      </w:r>
    </w:p>
    <w:p w:rsidR="00DB3B38" w:rsidRPr="00DB3B38" w:rsidRDefault="00DB3B38" w:rsidP="00DB3B38">
      <w:pPr>
        <w:jc w:val="center"/>
        <w:rPr>
          <w:b/>
        </w:rPr>
      </w:pPr>
    </w:p>
    <w:p w:rsidR="00DB3B38" w:rsidRPr="00DB3B38" w:rsidRDefault="00DB3B38" w:rsidP="00DB3B38">
      <w:pPr>
        <w:jc w:val="center"/>
        <w:rPr>
          <w:b/>
        </w:rPr>
      </w:pPr>
      <w:r w:rsidRPr="00DB3B38">
        <w:rPr>
          <w:b/>
        </w:rPr>
        <w:t>УМОВИ</w:t>
      </w:r>
    </w:p>
    <w:p w:rsidR="00DB3B38" w:rsidRPr="00DB3B38" w:rsidRDefault="00DB3B38" w:rsidP="00DB3B38">
      <w:pPr>
        <w:jc w:val="center"/>
        <w:rPr>
          <w:b/>
        </w:rPr>
      </w:pPr>
      <w:r w:rsidRPr="00DB3B38">
        <w:rPr>
          <w:b/>
        </w:rPr>
        <w:t xml:space="preserve">проведення конкурсу на зайняття вакантної посади </w:t>
      </w:r>
    </w:p>
    <w:p w:rsidR="00DB3B38" w:rsidRPr="00DB3B38" w:rsidRDefault="00DB3B38" w:rsidP="00DB3B38">
      <w:pPr>
        <w:jc w:val="center"/>
        <w:rPr>
          <w:b/>
        </w:rPr>
      </w:pPr>
      <w:r w:rsidRPr="00DB3B38">
        <w:rPr>
          <w:b/>
        </w:rPr>
        <w:t xml:space="preserve"> контролер І категорії територіального управління Служби судової охорони у  місті Києві та Київській області </w:t>
      </w:r>
    </w:p>
    <w:p w:rsidR="00DB3B38" w:rsidRPr="00DB3B38" w:rsidRDefault="00DB3B38" w:rsidP="00DB3B38">
      <w:pPr>
        <w:jc w:val="center"/>
        <w:rPr>
          <w:b/>
        </w:rPr>
      </w:pPr>
    </w:p>
    <w:p w:rsidR="00DB3B38" w:rsidRPr="00DB3B38" w:rsidRDefault="00DB3B38" w:rsidP="00DB3B38">
      <w:pPr>
        <w:jc w:val="center"/>
        <w:rPr>
          <w:b/>
        </w:rPr>
      </w:pPr>
      <w:r w:rsidRPr="00DB3B38">
        <w:rPr>
          <w:b/>
        </w:rPr>
        <w:t>Загальні умови</w:t>
      </w:r>
    </w:p>
    <w:p w:rsidR="00DB3B38" w:rsidRPr="00DB3B38" w:rsidRDefault="00DB3B38" w:rsidP="00DB3B38">
      <w:pPr>
        <w:jc w:val="center"/>
        <w:rPr>
          <w:b/>
        </w:rPr>
      </w:pPr>
    </w:p>
    <w:p w:rsidR="00DB3B38" w:rsidRPr="00DB3B38" w:rsidRDefault="00DB3B38" w:rsidP="00DB3B38">
      <w:pPr>
        <w:ind w:firstLine="709"/>
        <w:contextualSpacing/>
        <w:jc w:val="both"/>
        <w:rPr>
          <w:b/>
        </w:rPr>
      </w:pPr>
      <w:r w:rsidRPr="00DB3B38">
        <w:rPr>
          <w:b/>
        </w:rPr>
        <w:t>1. Основні повноваження  контролера І категорії</w:t>
      </w:r>
      <w:r w:rsidRPr="00DB3B38">
        <w:rPr>
          <w:b/>
          <w:szCs w:val="24"/>
        </w:rPr>
        <w:t xml:space="preserve"> </w:t>
      </w:r>
      <w:r w:rsidRPr="00DB3B38">
        <w:rPr>
          <w:b/>
        </w:rPr>
        <w:t xml:space="preserve"> територіального   управління Служби судової охорони у місті Києві та Київській області:</w:t>
      </w:r>
    </w:p>
    <w:p w:rsidR="00DB3B38" w:rsidRPr="00DB3B38" w:rsidRDefault="00DB3B38" w:rsidP="00DB3B38">
      <w:pPr>
        <w:shd w:val="clear" w:color="auto" w:fill="FFFFFF"/>
        <w:ind w:firstLine="709"/>
        <w:jc w:val="both"/>
        <w:rPr>
          <w:color w:val="000000"/>
          <w:shd w:val="clear" w:color="auto" w:fill="FFFFFF"/>
        </w:rPr>
      </w:pPr>
      <w:r w:rsidRPr="00DB3B38">
        <w:rPr>
          <w:color w:val="000000"/>
          <w:shd w:val="clear" w:color="auto" w:fill="FFFFFF"/>
        </w:rPr>
        <w:t>Здійснює завдання по забезпеченню охорони судів, органів та установ системи правосуддя, підтримання громадського порядку в суді, припинення проявів неповаги до суду, забезпечення у суді безпеки учасників судового процесу. Дисциплінованість, належне виконання покладених завдань.</w:t>
      </w:r>
    </w:p>
    <w:p w:rsidR="00DB3B38" w:rsidRPr="00DB3B38" w:rsidRDefault="00DB3B38" w:rsidP="00DB3B38">
      <w:pPr>
        <w:shd w:val="clear" w:color="auto" w:fill="FFFFFF"/>
        <w:ind w:firstLine="709"/>
        <w:jc w:val="both"/>
        <w:rPr>
          <w:color w:val="000000"/>
        </w:rPr>
      </w:pPr>
      <w:r w:rsidRPr="00DB3B38">
        <w:rPr>
          <w:color w:val="000000"/>
        </w:rPr>
        <w:t>Він зобов'язаний:</w:t>
      </w:r>
    </w:p>
    <w:p w:rsidR="00DB3B38" w:rsidRPr="00DB3B38" w:rsidRDefault="00DB3B38" w:rsidP="00DB3B38">
      <w:pPr>
        <w:shd w:val="clear" w:color="auto" w:fill="FFFFFF"/>
        <w:ind w:firstLine="709"/>
        <w:jc w:val="both"/>
        <w:rPr>
          <w:color w:val="000000"/>
        </w:rPr>
      </w:pPr>
      <w:r w:rsidRPr="00DB3B38">
        <w:rPr>
          <w:color w:val="000000"/>
        </w:rPr>
        <w:t>1) забезпечувати пропуск осіб до будинків (приміщень) судів, органів та установ системи правосуддя та на їх територію транспортних засобів;</w:t>
      </w:r>
    </w:p>
    <w:p w:rsidR="00DB3B38" w:rsidRPr="00DB3B38" w:rsidRDefault="00DB3B38" w:rsidP="00DB3B38">
      <w:pPr>
        <w:shd w:val="clear" w:color="auto" w:fill="FFFFFF"/>
        <w:ind w:firstLine="709"/>
        <w:jc w:val="both"/>
        <w:rPr>
          <w:color w:val="000000"/>
        </w:rPr>
      </w:pPr>
      <w:r w:rsidRPr="00DB3B38">
        <w:rPr>
          <w:color w:val="000000"/>
        </w:rPr>
        <w:t>2) забезпечувати підтримання та реагувати на порушення громадського порядку при розгляді справ судом, вживати заходів до припинення проявів неповаги до суду, безпеку учасників судового процесу;</w:t>
      </w:r>
    </w:p>
    <w:p w:rsidR="00DB3B38" w:rsidRPr="00DB3B38" w:rsidRDefault="00DB3B38" w:rsidP="00DB3B38">
      <w:pPr>
        <w:shd w:val="clear" w:color="auto" w:fill="FFFFFF"/>
        <w:ind w:firstLine="709"/>
        <w:jc w:val="both"/>
        <w:rPr>
          <w:color w:val="000000"/>
        </w:rPr>
      </w:pPr>
      <w:r w:rsidRPr="00DB3B38">
        <w:rPr>
          <w:color w:val="000000"/>
        </w:rPr>
        <w:t>3) здійснювати заходи з охорони, забезпечення недоторканності та цілісності приміщень судів, органів і установ системи правосуддя, недоторканності та цілісності розташованого у таких приміщеннях майна, запобігання, недопущення чи припинення протиправних дій щодо нього;</w:t>
      </w:r>
    </w:p>
    <w:p w:rsidR="00DB3B38" w:rsidRPr="00DB3B38" w:rsidRDefault="00DB3B38" w:rsidP="00DB3B38">
      <w:pPr>
        <w:shd w:val="clear" w:color="auto" w:fill="FFFFFF"/>
        <w:ind w:firstLine="709"/>
        <w:jc w:val="both"/>
        <w:rPr>
          <w:color w:val="000000"/>
        </w:rPr>
      </w:pPr>
      <w:r w:rsidRPr="00DB3B38">
        <w:rPr>
          <w:color w:val="000000"/>
        </w:rPr>
        <w:t>4) знати умови та порядок застосування спеціальних засобів, зброї, фізичного захисту;</w:t>
      </w:r>
    </w:p>
    <w:p w:rsidR="00DB3B38" w:rsidRPr="00DB3B38" w:rsidRDefault="00DB3B38" w:rsidP="00DB3B38">
      <w:pPr>
        <w:shd w:val="clear" w:color="auto" w:fill="FFFFFF"/>
        <w:ind w:firstLine="709"/>
        <w:jc w:val="both"/>
        <w:rPr>
          <w:color w:val="000000"/>
        </w:rPr>
      </w:pPr>
      <w:r w:rsidRPr="00DB3B38">
        <w:rPr>
          <w:color w:val="000000"/>
        </w:rPr>
        <w:t>5) мати досвід роботи з ПК (офісні програми, Інтернет) на рівні впевненого користувача;</w:t>
      </w:r>
    </w:p>
    <w:p w:rsidR="00DB3B38" w:rsidRPr="00DB3B38" w:rsidRDefault="00DB3B38" w:rsidP="00DB3B38">
      <w:pPr>
        <w:ind w:firstLine="709"/>
        <w:contextualSpacing/>
        <w:jc w:val="both"/>
        <w:rPr>
          <w:color w:val="000000"/>
        </w:rPr>
      </w:pPr>
      <w:r w:rsidRPr="00DB3B38">
        <w:rPr>
          <w:color w:val="000000"/>
        </w:rPr>
        <w:t>6) за дорученням командира відділення виконувати інші повноваження, які належать до його компетенції.</w:t>
      </w:r>
    </w:p>
    <w:p w:rsidR="00DB3B38" w:rsidRPr="00DB3B38" w:rsidRDefault="00DB3B38" w:rsidP="00DB3B38">
      <w:pPr>
        <w:ind w:firstLine="709"/>
        <w:contextualSpacing/>
        <w:jc w:val="both"/>
        <w:rPr>
          <w:b/>
        </w:rPr>
      </w:pPr>
    </w:p>
    <w:p w:rsidR="00DB3B38" w:rsidRPr="00DB3B38" w:rsidRDefault="00DB3B38" w:rsidP="00DB3B38">
      <w:pPr>
        <w:ind w:firstLine="709"/>
        <w:contextualSpacing/>
        <w:jc w:val="both"/>
        <w:rPr>
          <w:b/>
        </w:rPr>
      </w:pPr>
      <w:r w:rsidRPr="00DB3B38">
        <w:rPr>
          <w:b/>
        </w:rPr>
        <w:t>2. Умови оплати праці:</w:t>
      </w:r>
    </w:p>
    <w:p w:rsidR="00DB3B38" w:rsidRPr="00DB3B38" w:rsidRDefault="00DB3B38" w:rsidP="00DB3B38">
      <w:pPr>
        <w:ind w:firstLine="709"/>
        <w:contextualSpacing/>
        <w:jc w:val="both"/>
      </w:pPr>
      <w:r w:rsidRPr="00DB3B38">
        <w:t xml:space="preserve">1) посадовий оклад – </w:t>
      </w:r>
      <w:r w:rsidRPr="00DB3B38">
        <w:rPr>
          <w:b/>
          <w:noProof/>
        </w:rPr>
        <w:t>3260</w:t>
      </w:r>
      <w:r w:rsidRPr="00DB3B38">
        <w:rPr>
          <w:noProof/>
        </w:rPr>
        <w:t xml:space="preserve"> гривень відповідно до постанови Кабінету Міністрів України від 03 квітня 2019 року</w:t>
      </w:r>
      <w:r w:rsidRPr="00DB3B38">
        <w:t xml:space="preserve">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охорони»;</w:t>
      </w:r>
    </w:p>
    <w:p w:rsidR="00DB3B38" w:rsidRPr="00DB3B38" w:rsidRDefault="00DB3B38" w:rsidP="00DB3B38">
      <w:pPr>
        <w:ind w:firstLine="709"/>
        <w:contextualSpacing/>
        <w:jc w:val="both"/>
      </w:pPr>
      <w:r w:rsidRPr="00DB3B38"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</w:t>
      </w:r>
      <w:r w:rsidRPr="00DB3B38">
        <w:lastRenderedPageBreak/>
        <w:t>які мають постійний характер), премії та одноразових додаткових видів грошового забезпечення.</w:t>
      </w:r>
    </w:p>
    <w:p w:rsidR="00DB3B38" w:rsidRPr="00DB3B38" w:rsidRDefault="00DB3B38" w:rsidP="00DB3B38">
      <w:pPr>
        <w:ind w:firstLine="709"/>
        <w:contextualSpacing/>
        <w:jc w:val="both"/>
        <w:rPr>
          <w:rFonts w:eastAsia="Times New Roman"/>
          <w:b/>
          <w:lang w:eastAsia="uk-UA"/>
        </w:rPr>
      </w:pPr>
    </w:p>
    <w:p w:rsidR="00DB3B38" w:rsidRPr="00DB3B38" w:rsidRDefault="00DB3B38" w:rsidP="00DB3B38">
      <w:pPr>
        <w:ind w:firstLine="709"/>
        <w:contextualSpacing/>
        <w:jc w:val="both"/>
        <w:rPr>
          <w:rFonts w:eastAsia="Times New Roman"/>
          <w:b/>
          <w:lang w:eastAsia="uk-UA"/>
        </w:rPr>
      </w:pPr>
      <w:r w:rsidRPr="00DB3B38">
        <w:rPr>
          <w:rFonts w:eastAsia="Times New Roman"/>
          <w:b/>
          <w:lang w:eastAsia="uk-UA"/>
        </w:rPr>
        <w:t>3. Інформація про строковість чи безстроковість призначення на посаду:</w:t>
      </w:r>
    </w:p>
    <w:p w:rsidR="00DB3B38" w:rsidRPr="00DB3B38" w:rsidRDefault="00DB3B38" w:rsidP="00DB3B38">
      <w:pPr>
        <w:ind w:firstLine="709"/>
        <w:contextualSpacing/>
        <w:jc w:val="both"/>
        <w:rPr>
          <w:rFonts w:eastAsia="Times New Roman"/>
          <w:lang w:eastAsia="uk-UA"/>
        </w:rPr>
      </w:pPr>
      <w:r w:rsidRPr="00DB3B38">
        <w:rPr>
          <w:rFonts w:eastAsia="Times New Roman"/>
          <w:lang w:eastAsia="uk-UA"/>
        </w:rPr>
        <w:t>безстроково.</w:t>
      </w:r>
    </w:p>
    <w:p w:rsidR="00DB3B38" w:rsidRPr="00DB3B38" w:rsidRDefault="00DB3B38" w:rsidP="00DB3B38">
      <w:pPr>
        <w:ind w:firstLine="709"/>
        <w:contextualSpacing/>
        <w:jc w:val="both"/>
        <w:rPr>
          <w:b/>
        </w:rPr>
      </w:pPr>
    </w:p>
    <w:p w:rsidR="00DB3B38" w:rsidRPr="00DB3B38" w:rsidRDefault="00DB3B38" w:rsidP="00DB3B38">
      <w:pPr>
        <w:ind w:firstLine="709"/>
        <w:contextualSpacing/>
        <w:jc w:val="both"/>
        <w:rPr>
          <w:b/>
        </w:rPr>
      </w:pPr>
      <w:r w:rsidRPr="00DB3B38">
        <w:rPr>
          <w:b/>
        </w:rPr>
        <w:t>4. Перелік документів, необхідних для участі в конкурсі та строк їх подання:</w:t>
      </w:r>
    </w:p>
    <w:p w:rsidR="00DB3B38" w:rsidRPr="00DB3B38" w:rsidRDefault="00DB3B38" w:rsidP="00DB3B38">
      <w:pPr>
        <w:ind w:firstLine="709"/>
        <w:jc w:val="both"/>
      </w:pPr>
      <w:r w:rsidRPr="00DB3B38">
        <w:t>1) письмова заява про участь у конкурсі, у якій також зазначається 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</w:r>
    </w:p>
    <w:p w:rsidR="00DB3B38" w:rsidRPr="00DB3B38" w:rsidRDefault="00DB3B38" w:rsidP="00DB3B38">
      <w:pPr>
        <w:ind w:firstLine="709"/>
        <w:jc w:val="both"/>
      </w:pPr>
      <w:r w:rsidRPr="00DB3B38">
        <w:t>2) копія паспорта громадянина України;</w:t>
      </w:r>
    </w:p>
    <w:p w:rsidR="00DB3B38" w:rsidRPr="00DB3B38" w:rsidRDefault="00DB3B38" w:rsidP="00DB3B38">
      <w:pPr>
        <w:ind w:firstLine="709"/>
        <w:jc w:val="both"/>
      </w:pPr>
      <w:r w:rsidRPr="00DB3B38">
        <w:t>3) копії (копії) документа (документів) про освіту;</w:t>
      </w:r>
    </w:p>
    <w:p w:rsidR="00DB3B38" w:rsidRPr="00DB3B38" w:rsidRDefault="00DB3B38" w:rsidP="00DB3B38">
      <w:pPr>
        <w:ind w:firstLine="709"/>
        <w:jc w:val="both"/>
      </w:pPr>
      <w:r w:rsidRPr="00DB3B38">
        <w:t xml:space="preserve">4) заповнена особова картка визначеного зразка, автобіографія, фотокартка розміром 30 х </w:t>
      </w:r>
      <w:smartTag w:uri="urn:schemas-microsoft-com:office:smarttags" w:element="metricconverter">
        <w:smartTagPr>
          <w:attr w:name="ProductID" w:val="40 мм"/>
        </w:smartTagPr>
        <w:r w:rsidRPr="00DB3B38">
          <w:t>40 мм</w:t>
        </w:r>
      </w:smartTag>
      <w:r w:rsidRPr="00DB3B38">
        <w:t>;</w:t>
      </w:r>
    </w:p>
    <w:p w:rsidR="00DB3B38" w:rsidRPr="00DB3B38" w:rsidRDefault="00DB3B38" w:rsidP="00DB3B38">
      <w:pPr>
        <w:ind w:firstLine="709"/>
        <w:jc w:val="both"/>
      </w:pPr>
      <w:r w:rsidRPr="00DB3B38">
        <w:t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</w:t>
      </w:r>
    </w:p>
    <w:p w:rsidR="00DB3B38" w:rsidRPr="00DB3B38" w:rsidRDefault="00DB3B38" w:rsidP="00DB3B38">
      <w:pPr>
        <w:ind w:firstLine="709"/>
        <w:jc w:val="both"/>
      </w:pPr>
      <w:r w:rsidRPr="00DB3B38">
        <w:t>6) копія трудової книжки (за наявності);</w:t>
      </w:r>
    </w:p>
    <w:p w:rsidR="00DB3B38" w:rsidRPr="00DB3B38" w:rsidRDefault="00DB3B38" w:rsidP="00DB3B38">
      <w:pPr>
        <w:ind w:firstLine="709"/>
        <w:jc w:val="both"/>
      </w:pPr>
      <w:r w:rsidRPr="00DB3B38">
        <w:t>7) інформація про стан здоров’я:</w:t>
      </w:r>
    </w:p>
    <w:p w:rsidR="00DB3B38" w:rsidRPr="00DB3B38" w:rsidRDefault="00DB3B38" w:rsidP="00DB3B38">
      <w:pPr>
        <w:ind w:firstLine="709"/>
        <w:jc w:val="both"/>
      </w:pPr>
      <w:r w:rsidRPr="00DB3B38">
        <w:t>- сертифікат про відсутність перебування на обліку психіатра та нарколога встановленого зразку;</w:t>
      </w:r>
    </w:p>
    <w:p w:rsidR="00DB3B38" w:rsidRPr="00DB3B38" w:rsidRDefault="00DB3B38" w:rsidP="00DB3B38">
      <w:pPr>
        <w:ind w:firstLine="709"/>
        <w:jc w:val="both"/>
      </w:pPr>
      <w:r w:rsidRPr="00DB3B38">
        <w:t>- довідка про відсутність судимості;</w:t>
      </w:r>
    </w:p>
    <w:p w:rsidR="00DB3B38" w:rsidRPr="00DB3B38" w:rsidRDefault="00DB3B38" w:rsidP="00DB3B38">
      <w:pPr>
        <w:ind w:firstLine="709"/>
        <w:jc w:val="both"/>
      </w:pPr>
      <w:r w:rsidRPr="00DB3B38">
        <w:t>- довідка з медичного закладу про стан здоров’я, що дозволяє брати участь у конкурсних випробуваннях (форма 086у або у довільній формі);</w:t>
      </w:r>
    </w:p>
    <w:p w:rsidR="00DB3B38" w:rsidRPr="00DB3B38" w:rsidRDefault="00DB3B38" w:rsidP="00DB3B38">
      <w:pPr>
        <w:ind w:firstLine="709"/>
        <w:contextualSpacing/>
        <w:jc w:val="both"/>
      </w:pPr>
      <w:r w:rsidRPr="00DB3B38">
        <w:t>8) копія військового квитка або посвідчення особи військовослужбовця (для військовозобов’язаних або військовослужбовців).</w:t>
      </w:r>
    </w:p>
    <w:p w:rsidR="00DB3B38" w:rsidRPr="00DB3B38" w:rsidRDefault="00DB3B38" w:rsidP="00DB3B38">
      <w:pPr>
        <w:ind w:firstLine="709"/>
        <w:contextualSpacing/>
        <w:jc w:val="both"/>
      </w:pPr>
    </w:p>
    <w:p w:rsidR="00DB3B38" w:rsidRPr="00DB3B38" w:rsidRDefault="00DB3B38" w:rsidP="00DB3B38">
      <w:pPr>
        <w:ind w:firstLine="709"/>
        <w:contextualSpacing/>
        <w:jc w:val="both"/>
      </w:pPr>
      <w:r w:rsidRPr="00DB3B38">
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</w:r>
    </w:p>
    <w:p w:rsidR="00DB3B38" w:rsidRPr="00DB3B38" w:rsidRDefault="00DB3B38" w:rsidP="00DB3B38">
      <w:pPr>
        <w:ind w:firstLine="709"/>
        <w:contextualSpacing/>
        <w:jc w:val="both"/>
      </w:pPr>
    </w:p>
    <w:p w:rsidR="00DB3B38" w:rsidRPr="00DB3B38" w:rsidRDefault="00DB3B38" w:rsidP="00DB3B38">
      <w:pPr>
        <w:ind w:firstLine="709"/>
        <w:contextualSpacing/>
        <w:jc w:val="both"/>
      </w:pPr>
      <w:r w:rsidRPr="00DB3B38">
        <w:t xml:space="preserve">Документи приймаються з </w:t>
      </w:r>
      <w:r w:rsidRPr="00DB3B38">
        <w:rPr>
          <w:b/>
        </w:rPr>
        <w:t>4</w:t>
      </w:r>
      <w:r w:rsidRPr="00DB3B38">
        <w:t xml:space="preserve"> по </w:t>
      </w:r>
      <w:r w:rsidRPr="00DB3B38">
        <w:rPr>
          <w:b/>
        </w:rPr>
        <w:t>13</w:t>
      </w:r>
      <w:r w:rsidRPr="00DB3B38">
        <w:rPr>
          <w:b/>
          <w:lang w:val="ru-RU"/>
        </w:rPr>
        <w:t xml:space="preserve"> </w:t>
      </w:r>
      <w:r w:rsidRPr="00DB3B38">
        <w:rPr>
          <w:b/>
        </w:rPr>
        <w:t>вересня 2019 року</w:t>
      </w:r>
      <w:r w:rsidRPr="00DB3B38">
        <w:t xml:space="preserve">  до </w:t>
      </w:r>
      <w:r w:rsidRPr="00DB3B38">
        <w:rPr>
          <w:b/>
        </w:rPr>
        <w:t>18 год</w:t>
      </w:r>
      <w:r w:rsidRPr="00DB3B38">
        <w:t xml:space="preserve">. </w:t>
      </w:r>
      <w:r w:rsidRPr="00DB3B38">
        <w:rPr>
          <w:b/>
        </w:rPr>
        <w:t>00 хв</w:t>
      </w:r>
      <w:r w:rsidRPr="00DB3B38">
        <w:t>.,</w:t>
      </w:r>
      <w:r w:rsidRPr="00DB3B38">
        <w:br/>
        <w:t xml:space="preserve">за </w:t>
      </w:r>
      <w:proofErr w:type="spellStart"/>
      <w:r w:rsidRPr="00DB3B38">
        <w:t>адресою</w:t>
      </w:r>
      <w:proofErr w:type="spellEnd"/>
      <w:r w:rsidRPr="00DB3B38">
        <w:t xml:space="preserve">: </w:t>
      </w:r>
      <w:r w:rsidRPr="00DB3B38">
        <w:rPr>
          <w:lang w:val="ru-RU"/>
        </w:rPr>
        <w:t>м</w:t>
      </w:r>
      <w:r w:rsidRPr="00DB3B38">
        <w:t>. Київ, вул. Білоруська, 13.</w:t>
      </w:r>
    </w:p>
    <w:p w:rsidR="00DB3B38" w:rsidRPr="00DB3B38" w:rsidRDefault="00DB3B38" w:rsidP="00DB3B38">
      <w:pPr>
        <w:ind w:firstLine="709"/>
        <w:contextualSpacing/>
        <w:jc w:val="both"/>
      </w:pPr>
    </w:p>
    <w:p w:rsidR="00DB3B38" w:rsidRPr="00DB3B38" w:rsidRDefault="00DB3B38" w:rsidP="00DB3B38">
      <w:pPr>
        <w:ind w:firstLine="709"/>
        <w:contextualSpacing/>
        <w:jc w:val="both"/>
      </w:pPr>
      <w:r w:rsidRPr="00DB3B38">
        <w:t>На контролера І категорії територіального управління Служби судової охорони у місті Києві та Київській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DB3B38" w:rsidRPr="00DB3B38" w:rsidRDefault="00DB3B38" w:rsidP="00DB3B38">
      <w:pPr>
        <w:ind w:firstLine="709"/>
        <w:contextualSpacing/>
        <w:jc w:val="both"/>
        <w:rPr>
          <w:b/>
          <w:bCs/>
        </w:rPr>
      </w:pPr>
    </w:p>
    <w:p w:rsidR="00DB3B38" w:rsidRPr="00DB3B38" w:rsidRDefault="00DB3B38" w:rsidP="00DB3B38">
      <w:pPr>
        <w:ind w:firstLine="709"/>
        <w:contextualSpacing/>
        <w:jc w:val="both"/>
      </w:pPr>
      <w:r w:rsidRPr="00DB3B38">
        <w:rPr>
          <w:b/>
          <w:bCs/>
        </w:rPr>
        <w:t>5. Місце, дата та час початку проведення конкурсу:</w:t>
      </w:r>
      <w:r w:rsidRPr="00DB3B38">
        <w:br/>
        <w:t xml:space="preserve">Територіальне управління Служби судової охорони у місті Києві та Київській (м. Київ, вул. Білоруська, 13), </w:t>
      </w:r>
      <w:r w:rsidRPr="00DB3B38">
        <w:rPr>
          <w:b/>
        </w:rPr>
        <w:t>19 вересня 2019 року</w:t>
      </w:r>
      <w:r w:rsidRPr="00DB3B38">
        <w:t xml:space="preserve"> о </w:t>
      </w:r>
      <w:r w:rsidRPr="00DB3B38">
        <w:rPr>
          <w:b/>
        </w:rPr>
        <w:t>10 год. 00 хв</w:t>
      </w:r>
      <w:r w:rsidRPr="00DB3B38">
        <w:t>.</w:t>
      </w:r>
    </w:p>
    <w:p w:rsidR="00DB3B38" w:rsidRPr="00DB3B38" w:rsidRDefault="00DB3B38" w:rsidP="00DB3B38">
      <w:pPr>
        <w:ind w:firstLine="709"/>
        <w:contextualSpacing/>
        <w:jc w:val="both"/>
        <w:rPr>
          <w:b/>
          <w:bCs/>
        </w:rPr>
      </w:pPr>
    </w:p>
    <w:p w:rsidR="00DB3B38" w:rsidRPr="00DB3B38" w:rsidRDefault="00DB3B38" w:rsidP="00DB3B38">
      <w:pPr>
        <w:ind w:firstLine="709"/>
        <w:contextualSpacing/>
        <w:jc w:val="both"/>
      </w:pPr>
      <w:r w:rsidRPr="00DB3B38">
        <w:rPr>
          <w:b/>
          <w:bCs/>
        </w:rPr>
        <w:t>6. Прізвище, ім’я та по батькові, номер телефону та адреса</w:t>
      </w:r>
      <w:r w:rsidRPr="00DB3B38">
        <w:br/>
      </w:r>
      <w:r w:rsidRPr="00DB3B38">
        <w:rPr>
          <w:b/>
          <w:bCs/>
        </w:rPr>
        <w:t>електронної пошти особи, яка надає додаткову інформацію з питань</w:t>
      </w:r>
      <w:r w:rsidRPr="00DB3B38">
        <w:br/>
      </w:r>
      <w:r w:rsidRPr="00DB3B38">
        <w:rPr>
          <w:b/>
          <w:bCs/>
        </w:rPr>
        <w:t>проведення конкурсу:</w:t>
      </w:r>
      <w:r w:rsidRPr="00DB3B38">
        <w:t xml:space="preserve"> </w:t>
      </w:r>
      <w:proofErr w:type="spellStart"/>
      <w:r w:rsidRPr="00DB3B38">
        <w:t>Білоцький</w:t>
      </w:r>
      <w:proofErr w:type="spellEnd"/>
      <w:r w:rsidRPr="00DB3B38">
        <w:t xml:space="preserve"> Петро Федорович, 050-818-06-03, </w:t>
      </w:r>
      <w:hyperlink r:id="rId6" w:history="1">
        <w:r w:rsidRPr="00DB3B38">
          <w:rPr>
            <w:u w:val="single"/>
            <w:lang w:val="en-US"/>
          </w:rPr>
          <w:t>konkurstusso</w:t>
        </w:r>
        <w:r w:rsidRPr="00DB3B38">
          <w:rPr>
            <w:u w:val="single"/>
          </w:rPr>
          <w:t>@sso.court.gov.ua</w:t>
        </w:r>
      </w:hyperlink>
      <w:r w:rsidRPr="00DB3B38">
        <w:t>.</w:t>
      </w:r>
    </w:p>
    <w:p w:rsidR="00DB3B38" w:rsidRPr="00DB3B38" w:rsidRDefault="00DB3B38" w:rsidP="00DB3B38">
      <w:pPr>
        <w:ind w:firstLine="709"/>
        <w:contextualSpacing/>
        <w:jc w:val="both"/>
      </w:pPr>
    </w:p>
    <w:tbl>
      <w:tblPr>
        <w:tblW w:w="9768" w:type="dxa"/>
        <w:tblInd w:w="108" w:type="dxa"/>
        <w:tblLook w:val="0000" w:firstRow="0" w:lastRow="0" w:firstColumn="0" w:lastColumn="0" w:noHBand="0" w:noVBand="0"/>
      </w:tblPr>
      <w:tblGrid>
        <w:gridCol w:w="4008"/>
        <w:gridCol w:w="24"/>
        <w:gridCol w:w="5736"/>
      </w:tblGrid>
      <w:tr w:rsidR="00DB3B38" w:rsidRPr="00DB3B38" w:rsidTr="00B047A7">
        <w:trPr>
          <w:trHeight w:val="408"/>
        </w:trPr>
        <w:tc>
          <w:tcPr>
            <w:tcW w:w="9768" w:type="dxa"/>
            <w:gridSpan w:val="3"/>
          </w:tcPr>
          <w:p w:rsidR="00DB3B38" w:rsidRPr="00DB3B38" w:rsidRDefault="00DB3B38" w:rsidP="00DB3B38">
            <w:pPr>
              <w:jc w:val="center"/>
              <w:rPr>
                <w:b/>
              </w:rPr>
            </w:pPr>
            <w:r w:rsidRPr="00DB3B38">
              <w:rPr>
                <w:b/>
              </w:rPr>
              <w:t>Кваліфікаційні вимоги</w:t>
            </w:r>
          </w:p>
        </w:tc>
      </w:tr>
      <w:tr w:rsidR="00DB3B38" w:rsidRPr="00DB3B38" w:rsidTr="00B047A7">
        <w:trPr>
          <w:trHeight w:val="408"/>
        </w:trPr>
        <w:tc>
          <w:tcPr>
            <w:tcW w:w="9768" w:type="dxa"/>
            <w:gridSpan w:val="3"/>
          </w:tcPr>
          <w:p w:rsidR="00DB3B38" w:rsidRPr="00DB3B38" w:rsidRDefault="00DB3B38" w:rsidP="00DB3B38">
            <w:pPr>
              <w:jc w:val="center"/>
              <w:rPr>
                <w:b/>
              </w:rPr>
            </w:pPr>
          </w:p>
        </w:tc>
      </w:tr>
      <w:tr w:rsidR="00DB3B38" w:rsidRPr="00DB3B38" w:rsidTr="00B047A7">
        <w:trPr>
          <w:trHeight w:val="408"/>
        </w:trPr>
        <w:tc>
          <w:tcPr>
            <w:tcW w:w="4032" w:type="dxa"/>
            <w:gridSpan w:val="2"/>
          </w:tcPr>
          <w:p w:rsidR="00DB3B38" w:rsidRPr="00DB3B38" w:rsidRDefault="00DB3B38" w:rsidP="00DB3B38">
            <w:pPr>
              <w:shd w:val="clear" w:color="auto" w:fill="FFFFFF"/>
              <w:spacing w:before="100" w:beforeAutospacing="1" w:after="100" w:afterAutospacing="1"/>
            </w:pPr>
            <w:r w:rsidRPr="00DB3B38">
              <w:t xml:space="preserve">1. Вік </w:t>
            </w:r>
          </w:p>
        </w:tc>
        <w:tc>
          <w:tcPr>
            <w:tcW w:w="5736" w:type="dxa"/>
          </w:tcPr>
          <w:p w:rsidR="00DB3B38" w:rsidRPr="00DB3B38" w:rsidRDefault="00DB3B38" w:rsidP="00DB3B38">
            <w:pPr>
              <w:jc w:val="both"/>
            </w:pPr>
            <w:r w:rsidRPr="00DB3B38">
              <w:t>від 18 років</w:t>
            </w:r>
          </w:p>
        </w:tc>
      </w:tr>
      <w:tr w:rsidR="00DB3B38" w:rsidRPr="00DB3B38" w:rsidTr="00B047A7">
        <w:trPr>
          <w:trHeight w:val="408"/>
        </w:trPr>
        <w:tc>
          <w:tcPr>
            <w:tcW w:w="4032" w:type="dxa"/>
            <w:gridSpan w:val="2"/>
          </w:tcPr>
          <w:p w:rsidR="00DB3B38" w:rsidRPr="00DB3B38" w:rsidRDefault="00DB3B38" w:rsidP="00DB3B38">
            <w:pPr>
              <w:shd w:val="clear" w:color="auto" w:fill="FFFFFF"/>
              <w:spacing w:before="100" w:beforeAutospacing="1" w:after="100" w:afterAutospacing="1"/>
            </w:pPr>
            <w:r w:rsidRPr="00DB3B38">
              <w:t>2. Освіта</w:t>
            </w:r>
          </w:p>
        </w:tc>
        <w:tc>
          <w:tcPr>
            <w:tcW w:w="5736" w:type="dxa"/>
          </w:tcPr>
          <w:p w:rsidR="00DB3B38" w:rsidRPr="00DB3B38" w:rsidRDefault="00DB3B38" w:rsidP="00DB3B38">
            <w:pPr>
              <w:jc w:val="both"/>
            </w:pPr>
            <w:r w:rsidRPr="00DB3B38">
              <w:t>повна середня освіта</w:t>
            </w:r>
          </w:p>
        </w:tc>
      </w:tr>
      <w:tr w:rsidR="00DB3B38" w:rsidRPr="00DB3B38" w:rsidTr="00B047A7">
        <w:trPr>
          <w:trHeight w:val="408"/>
        </w:trPr>
        <w:tc>
          <w:tcPr>
            <w:tcW w:w="4032" w:type="dxa"/>
            <w:gridSpan w:val="2"/>
          </w:tcPr>
          <w:p w:rsidR="00DB3B38" w:rsidRPr="00DB3B38" w:rsidRDefault="00DB3B38" w:rsidP="00DB3B38">
            <w:pPr>
              <w:jc w:val="both"/>
            </w:pPr>
            <w:r w:rsidRPr="00DB3B38">
              <w:t>3. Досвід роботи</w:t>
            </w:r>
          </w:p>
        </w:tc>
        <w:tc>
          <w:tcPr>
            <w:tcW w:w="5736" w:type="dxa"/>
          </w:tcPr>
          <w:p w:rsidR="00DB3B38" w:rsidRPr="00DB3B38" w:rsidRDefault="00DB3B38" w:rsidP="00DB3B38">
            <w:pPr>
              <w:jc w:val="both"/>
            </w:pPr>
            <w:r w:rsidRPr="00DB3B38">
              <w:t>відсутність офіцерського військового чи спеціального звання</w:t>
            </w:r>
          </w:p>
          <w:p w:rsidR="00DB3B38" w:rsidRPr="00DB3B38" w:rsidRDefault="00DB3B38" w:rsidP="00DB3B38">
            <w:pPr>
              <w:jc w:val="both"/>
            </w:pPr>
          </w:p>
        </w:tc>
      </w:tr>
      <w:tr w:rsidR="00DB3B38" w:rsidRPr="00DB3B38" w:rsidTr="00B047A7">
        <w:trPr>
          <w:trHeight w:val="408"/>
        </w:trPr>
        <w:tc>
          <w:tcPr>
            <w:tcW w:w="4032" w:type="dxa"/>
            <w:gridSpan w:val="2"/>
          </w:tcPr>
          <w:p w:rsidR="00DB3B38" w:rsidRPr="00DB3B38" w:rsidRDefault="00DB3B38" w:rsidP="00DB3B38">
            <w:pPr>
              <w:spacing w:line="240" w:lineRule="atLeast"/>
              <w:ind w:right="-39"/>
              <w:jc w:val="both"/>
            </w:pPr>
            <w:r w:rsidRPr="00DB3B38">
              <w:t>4. Володіння державною мовою</w:t>
            </w:r>
          </w:p>
        </w:tc>
        <w:tc>
          <w:tcPr>
            <w:tcW w:w="5736" w:type="dxa"/>
          </w:tcPr>
          <w:p w:rsidR="00DB3B38" w:rsidRPr="00DB3B38" w:rsidRDefault="00DB3B38" w:rsidP="00DB3B38">
            <w:pPr>
              <w:spacing w:line="240" w:lineRule="atLeast"/>
              <w:jc w:val="both"/>
            </w:pPr>
            <w:r w:rsidRPr="00DB3B38">
              <w:t>вільне володіння державною мовою.</w:t>
            </w:r>
          </w:p>
        </w:tc>
      </w:tr>
      <w:tr w:rsidR="00DB3B38" w:rsidRPr="00DB3B38" w:rsidTr="00B047A7">
        <w:trPr>
          <w:trHeight w:val="408"/>
        </w:trPr>
        <w:tc>
          <w:tcPr>
            <w:tcW w:w="9768" w:type="dxa"/>
            <w:gridSpan w:val="3"/>
          </w:tcPr>
          <w:p w:rsidR="00DB3B38" w:rsidRPr="00DB3B38" w:rsidRDefault="00DB3B38" w:rsidP="00DB3B38">
            <w:pPr>
              <w:spacing w:line="240" w:lineRule="atLeast"/>
              <w:jc w:val="both"/>
            </w:pPr>
          </w:p>
        </w:tc>
      </w:tr>
      <w:tr w:rsidR="00DB3B38" w:rsidRPr="00DB3B38" w:rsidTr="00B047A7">
        <w:trPr>
          <w:trHeight w:val="408"/>
        </w:trPr>
        <w:tc>
          <w:tcPr>
            <w:tcW w:w="9768" w:type="dxa"/>
            <w:gridSpan w:val="3"/>
          </w:tcPr>
          <w:p w:rsidR="00DB3B38" w:rsidRPr="00DB3B38" w:rsidRDefault="00DB3B38" w:rsidP="00DB3B38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</w:rPr>
            </w:pPr>
            <w:r w:rsidRPr="00DB3B38">
              <w:rPr>
                <w:b/>
              </w:rPr>
              <w:t>Вимоги до компетентності</w:t>
            </w:r>
          </w:p>
        </w:tc>
      </w:tr>
      <w:tr w:rsidR="00DB3B38" w:rsidRPr="00DB3B38" w:rsidTr="00B047A7">
        <w:trPr>
          <w:trHeight w:val="408"/>
        </w:trPr>
        <w:tc>
          <w:tcPr>
            <w:tcW w:w="4008" w:type="dxa"/>
          </w:tcPr>
          <w:p w:rsidR="00DB3B38" w:rsidRPr="00DB3B38" w:rsidRDefault="00DB3B38" w:rsidP="00DB3B38">
            <w:r w:rsidRPr="00DB3B38">
              <w:t>1. Наявність лідерських якостей</w:t>
            </w:r>
          </w:p>
        </w:tc>
        <w:tc>
          <w:tcPr>
            <w:tcW w:w="5760" w:type="dxa"/>
            <w:gridSpan w:val="2"/>
            <w:shd w:val="clear" w:color="auto" w:fill="FFFFFF"/>
          </w:tcPr>
          <w:p w:rsidR="00DB3B38" w:rsidRPr="00DB3B38" w:rsidRDefault="00DB3B38" w:rsidP="00DB3B38">
            <w:pPr>
              <w:shd w:val="clear" w:color="auto" w:fill="FFFFFF"/>
              <w:jc w:val="both"/>
            </w:pPr>
            <w:r w:rsidRPr="00DB3B38">
              <w:t>висока мотивація та орієнтація на якісні зміни в державі;</w:t>
            </w:r>
          </w:p>
          <w:p w:rsidR="00DB3B38" w:rsidRPr="00DB3B38" w:rsidRDefault="00DB3B38" w:rsidP="00DB3B38">
            <w:pPr>
              <w:shd w:val="clear" w:color="auto" w:fill="FFFFFF"/>
              <w:jc w:val="both"/>
            </w:pPr>
            <w:r w:rsidRPr="00DB3B38">
              <w:t>досягнення кінцевих результатів</w:t>
            </w:r>
          </w:p>
          <w:p w:rsidR="00DB3B38" w:rsidRPr="00DB3B38" w:rsidRDefault="00DB3B38" w:rsidP="00DB3B38">
            <w:pPr>
              <w:jc w:val="both"/>
            </w:pPr>
          </w:p>
        </w:tc>
      </w:tr>
      <w:tr w:rsidR="00DB3B38" w:rsidRPr="00DB3B38" w:rsidTr="00B047A7">
        <w:trPr>
          <w:trHeight w:val="408"/>
        </w:trPr>
        <w:tc>
          <w:tcPr>
            <w:tcW w:w="4008" w:type="dxa"/>
          </w:tcPr>
          <w:p w:rsidR="00DB3B38" w:rsidRPr="00DB3B38" w:rsidRDefault="00DB3B38" w:rsidP="00DB3B38">
            <w:r w:rsidRPr="00DB3B38">
              <w:t>2. Вміння працювати в колективі</w:t>
            </w:r>
          </w:p>
        </w:tc>
        <w:tc>
          <w:tcPr>
            <w:tcW w:w="5760" w:type="dxa"/>
            <w:gridSpan w:val="2"/>
            <w:shd w:val="clear" w:color="auto" w:fill="FFFFFF"/>
          </w:tcPr>
          <w:p w:rsidR="00DB3B38" w:rsidRPr="00DB3B38" w:rsidRDefault="00DB3B38" w:rsidP="00DB3B38">
            <w:pPr>
              <w:shd w:val="clear" w:color="auto" w:fill="FFFFFF"/>
              <w:jc w:val="both"/>
            </w:pPr>
            <w:r w:rsidRPr="00DB3B38">
              <w:t>щирість та відкритість;</w:t>
            </w:r>
          </w:p>
          <w:p w:rsidR="00DB3B38" w:rsidRPr="00DB3B38" w:rsidRDefault="00DB3B38" w:rsidP="00DB3B38">
            <w:pPr>
              <w:shd w:val="clear" w:color="auto" w:fill="FFFFFF"/>
              <w:jc w:val="both"/>
            </w:pPr>
            <w:r w:rsidRPr="00DB3B38">
              <w:t xml:space="preserve">орієнтація на досягнення ефективного результату діяльності </w:t>
            </w:r>
          </w:p>
          <w:p w:rsidR="00DB3B38" w:rsidRPr="00DB3B38" w:rsidRDefault="00DB3B38" w:rsidP="00DB3B38">
            <w:pPr>
              <w:shd w:val="clear" w:color="auto" w:fill="FFFFFF"/>
              <w:jc w:val="both"/>
            </w:pPr>
            <w:r w:rsidRPr="00DB3B38">
              <w:t>рівне ставлення та повага до колег</w:t>
            </w:r>
          </w:p>
          <w:p w:rsidR="00DB3B38" w:rsidRPr="00DB3B38" w:rsidRDefault="00DB3B38" w:rsidP="00DB3B38">
            <w:pPr>
              <w:jc w:val="both"/>
            </w:pPr>
            <w:r w:rsidRPr="00DB3B38">
              <w:t xml:space="preserve"> </w:t>
            </w:r>
          </w:p>
        </w:tc>
      </w:tr>
      <w:tr w:rsidR="00DB3B38" w:rsidRPr="00DB3B38" w:rsidTr="00B047A7">
        <w:trPr>
          <w:trHeight w:val="408"/>
        </w:trPr>
        <w:tc>
          <w:tcPr>
            <w:tcW w:w="4008" w:type="dxa"/>
          </w:tcPr>
          <w:p w:rsidR="00DB3B38" w:rsidRPr="00DB3B38" w:rsidRDefault="00DB3B38" w:rsidP="00DB3B38">
            <w:r w:rsidRPr="00DB3B38">
              <w:t>3. Аналітичні здібності</w:t>
            </w:r>
          </w:p>
        </w:tc>
        <w:tc>
          <w:tcPr>
            <w:tcW w:w="5760" w:type="dxa"/>
            <w:gridSpan w:val="2"/>
            <w:shd w:val="clear" w:color="auto" w:fill="FFFFFF"/>
          </w:tcPr>
          <w:p w:rsidR="00DB3B38" w:rsidRPr="00DB3B38" w:rsidRDefault="00DB3B38" w:rsidP="00DB3B38">
            <w:pPr>
              <w:jc w:val="both"/>
            </w:pPr>
            <w:r w:rsidRPr="00DB3B38">
              <w:t>здатність систематизувати, узагальнювати інформацію;</w:t>
            </w:r>
          </w:p>
          <w:p w:rsidR="00DB3B38" w:rsidRPr="00DB3B38" w:rsidRDefault="00DB3B38" w:rsidP="00DB3B38">
            <w:pPr>
              <w:jc w:val="both"/>
            </w:pPr>
            <w:r w:rsidRPr="00DB3B38">
              <w:t>гнучкість;</w:t>
            </w:r>
          </w:p>
          <w:p w:rsidR="00DB3B38" w:rsidRPr="00DB3B38" w:rsidRDefault="00DB3B38" w:rsidP="00DB3B38">
            <w:pPr>
              <w:jc w:val="both"/>
            </w:pPr>
            <w:r w:rsidRPr="00DB3B38">
              <w:t>проникливість</w:t>
            </w:r>
          </w:p>
          <w:p w:rsidR="00DB3B38" w:rsidRPr="00DB3B38" w:rsidRDefault="00DB3B38" w:rsidP="00DB3B38">
            <w:pPr>
              <w:jc w:val="both"/>
            </w:pPr>
          </w:p>
        </w:tc>
      </w:tr>
      <w:tr w:rsidR="00DB3B38" w:rsidRPr="00DB3B38" w:rsidTr="00B047A7">
        <w:trPr>
          <w:trHeight w:val="408"/>
        </w:trPr>
        <w:tc>
          <w:tcPr>
            <w:tcW w:w="4008" w:type="dxa"/>
          </w:tcPr>
          <w:p w:rsidR="00DB3B38" w:rsidRPr="00DB3B38" w:rsidRDefault="00DB3B38" w:rsidP="00DB3B38">
            <w:r w:rsidRPr="00DB3B38">
              <w:t>5. Особистісні компетенції</w:t>
            </w:r>
          </w:p>
        </w:tc>
        <w:tc>
          <w:tcPr>
            <w:tcW w:w="5760" w:type="dxa"/>
            <w:gridSpan w:val="2"/>
            <w:shd w:val="clear" w:color="auto" w:fill="FFFFFF"/>
          </w:tcPr>
          <w:p w:rsidR="00DB3B38" w:rsidRPr="00DB3B38" w:rsidRDefault="00DB3B38" w:rsidP="00DB3B38">
            <w:pPr>
              <w:shd w:val="clear" w:color="auto" w:fill="FFFFFF"/>
              <w:jc w:val="both"/>
            </w:pPr>
            <w:r w:rsidRPr="00DB3B38">
              <w:t>неупередженість та порядність;</w:t>
            </w:r>
          </w:p>
          <w:p w:rsidR="00DB3B38" w:rsidRPr="00DB3B38" w:rsidRDefault="00DB3B38" w:rsidP="00DB3B38">
            <w:pPr>
              <w:shd w:val="clear" w:color="auto" w:fill="FFFFFF"/>
              <w:jc w:val="both"/>
            </w:pPr>
            <w:r w:rsidRPr="00DB3B38">
              <w:t>самостійність, організованість, відповідальність;</w:t>
            </w:r>
          </w:p>
          <w:p w:rsidR="00DB3B38" w:rsidRPr="00DB3B38" w:rsidRDefault="00DB3B38" w:rsidP="00DB3B38">
            <w:pPr>
              <w:shd w:val="clear" w:color="auto" w:fill="FFFFFF"/>
              <w:jc w:val="both"/>
            </w:pPr>
            <w:r w:rsidRPr="00DB3B38">
              <w:t>наполегливість, рішучість, стриманість, здатність швидко приймати рішення в умовах обмеженого часу;</w:t>
            </w:r>
          </w:p>
          <w:p w:rsidR="00DB3B38" w:rsidRPr="00DB3B38" w:rsidRDefault="00DB3B38" w:rsidP="00DB3B38">
            <w:pPr>
              <w:shd w:val="clear" w:color="auto" w:fill="FFFFFF"/>
              <w:jc w:val="both"/>
            </w:pPr>
            <w:r w:rsidRPr="00DB3B38">
              <w:t>стійкість до стресу, емоційних та фізичних навантажень;</w:t>
            </w:r>
          </w:p>
          <w:p w:rsidR="00DB3B38" w:rsidRPr="00DB3B38" w:rsidRDefault="00DB3B38" w:rsidP="00DB3B38">
            <w:pPr>
              <w:shd w:val="clear" w:color="auto" w:fill="FFFFFF"/>
              <w:jc w:val="both"/>
            </w:pPr>
            <w:r w:rsidRPr="00DB3B38">
              <w:t>вміння аргументовано висловлювати свою думку;</w:t>
            </w:r>
          </w:p>
          <w:p w:rsidR="00DB3B38" w:rsidRPr="00DB3B38" w:rsidRDefault="00DB3B38" w:rsidP="00DB3B38">
            <w:pPr>
              <w:shd w:val="clear" w:color="auto" w:fill="FFFFFF"/>
              <w:jc w:val="both"/>
            </w:pPr>
            <w:r w:rsidRPr="00DB3B38">
              <w:t>прагнення до розвитку та самовдосконалення.</w:t>
            </w:r>
          </w:p>
          <w:p w:rsidR="00DB3B38" w:rsidRPr="00DB3B38" w:rsidRDefault="00DB3B38" w:rsidP="00DB3B38">
            <w:pPr>
              <w:jc w:val="both"/>
            </w:pPr>
          </w:p>
        </w:tc>
      </w:tr>
      <w:tr w:rsidR="00DB3B38" w:rsidRPr="00DB3B38" w:rsidTr="00B047A7">
        <w:trPr>
          <w:trHeight w:val="408"/>
        </w:trPr>
        <w:tc>
          <w:tcPr>
            <w:tcW w:w="4008" w:type="dxa"/>
          </w:tcPr>
          <w:p w:rsidR="00DB3B38" w:rsidRPr="00DB3B38" w:rsidRDefault="00DB3B38" w:rsidP="00DB3B38"/>
        </w:tc>
        <w:tc>
          <w:tcPr>
            <w:tcW w:w="5760" w:type="dxa"/>
            <w:gridSpan w:val="2"/>
          </w:tcPr>
          <w:p w:rsidR="00DB3B38" w:rsidRPr="00DB3B38" w:rsidRDefault="00DB3B38" w:rsidP="00DB3B38">
            <w:pPr>
              <w:jc w:val="both"/>
            </w:pPr>
          </w:p>
        </w:tc>
      </w:tr>
      <w:tr w:rsidR="00DB3B38" w:rsidRPr="00DB3B38" w:rsidTr="00B047A7">
        <w:trPr>
          <w:trHeight w:val="408"/>
        </w:trPr>
        <w:tc>
          <w:tcPr>
            <w:tcW w:w="9768" w:type="dxa"/>
            <w:gridSpan w:val="3"/>
          </w:tcPr>
          <w:p w:rsidR="00DB3B38" w:rsidRPr="00DB3B38" w:rsidRDefault="00DB3B38" w:rsidP="00DB3B38">
            <w:pPr>
              <w:jc w:val="center"/>
              <w:rPr>
                <w:b/>
              </w:rPr>
            </w:pPr>
          </w:p>
          <w:p w:rsidR="00DB3B38" w:rsidRPr="00DB3B38" w:rsidRDefault="00DB3B38" w:rsidP="00DB3B38">
            <w:pPr>
              <w:jc w:val="center"/>
              <w:rPr>
                <w:b/>
              </w:rPr>
            </w:pPr>
          </w:p>
          <w:p w:rsidR="00DB3B38" w:rsidRPr="00DB3B38" w:rsidRDefault="00DB3B38" w:rsidP="00DB3B38">
            <w:pPr>
              <w:jc w:val="center"/>
              <w:rPr>
                <w:b/>
              </w:rPr>
            </w:pPr>
            <w:r w:rsidRPr="00DB3B38">
              <w:rPr>
                <w:b/>
              </w:rPr>
              <w:t>Професійні знання</w:t>
            </w:r>
          </w:p>
        </w:tc>
      </w:tr>
      <w:tr w:rsidR="00DB3B38" w:rsidRPr="00DB3B38" w:rsidTr="00B047A7">
        <w:trPr>
          <w:trHeight w:val="408"/>
        </w:trPr>
        <w:tc>
          <w:tcPr>
            <w:tcW w:w="4008" w:type="dxa"/>
          </w:tcPr>
          <w:p w:rsidR="00DB3B38" w:rsidRPr="00DB3B38" w:rsidRDefault="00DB3B38" w:rsidP="00DB3B38">
            <w:r w:rsidRPr="00DB3B38">
              <w:lastRenderedPageBreak/>
              <w:t>1. Знання законодавства</w:t>
            </w:r>
          </w:p>
        </w:tc>
        <w:tc>
          <w:tcPr>
            <w:tcW w:w="5760" w:type="dxa"/>
            <w:gridSpan w:val="2"/>
          </w:tcPr>
          <w:p w:rsidR="00DB3B38" w:rsidRPr="00DB3B38" w:rsidRDefault="00DB3B38" w:rsidP="00DB3B38">
            <w:pPr>
              <w:jc w:val="both"/>
            </w:pPr>
            <w:r w:rsidRPr="00DB3B38">
              <w:t>знання Конституції України, законів України «Про судоустрій і статус суддів», «Про Національну поліцію», «Про запобігання корупції», Кодексу України про адміністративні правопорушення, Кримінальний кодекс України.</w:t>
            </w:r>
          </w:p>
          <w:p w:rsidR="00DB3B38" w:rsidRPr="00DB3B38" w:rsidRDefault="00DB3B38" w:rsidP="00DB3B38">
            <w:pPr>
              <w:jc w:val="both"/>
            </w:pPr>
          </w:p>
        </w:tc>
      </w:tr>
    </w:tbl>
    <w:p w:rsidR="00DB3B38" w:rsidRPr="00DB3B38" w:rsidRDefault="00DB3B38" w:rsidP="00DB3B38">
      <w:pPr>
        <w:ind w:firstLine="746"/>
        <w:contextualSpacing/>
        <w:jc w:val="both"/>
        <w:rPr>
          <w:rFonts w:eastAsia="Times New Roman" w:cs="Calibri"/>
        </w:rPr>
      </w:pPr>
      <w:r w:rsidRPr="00DB3B38">
        <w:rPr>
          <w:rFonts w:eastAsia="Times New Roman" w:cs="Calibri"/>
        </w:rPr>
        <w:t>*У разі коли особа, яка претендує на зайняття вакантної посади, здобула вищу освіту за освітньо-кваліфікаційним рівнем спеціаліста (повну вищу освіту), відповідно до підпункту 2 пункту 2 розділу XV «Прикінцеві та перехідні положення» Закону України «Про вищу освіту» така освіта прирівнюється до вищої освіти ступеня магістра.</w:t>
      </w:r>
    </w:p>
    <w:p w:rsidR="00133B84" w:rsidRPr="00DB3B38" w:rsidRDefault="00133B84" w:rsidP="00DB3B38">
      <w:bookmarkStart w:id="0" w:name="_GoBack"/>
      <w:bookmarkEnd w:id="0"/>
    </w:p>
    <w:sectPr w:rsidR="00133B84" w:rsidRPr="00DB3B3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67D04"/>
    <w:multiLevelType w:val="hybridMultilevel"/>
    <w:tmpl w:val="26A29E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763C0"/>
    <w:multiLevelType w:val="hybridMultilevel"/>
    <w:tmpl w:val="619030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0BAB"/>
    <w:multiLevelType w:val="hybridMultilevel"/>
    <w:tmpl w:val="732845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9F21F6"/>
    <w:multiLevelType w:val="hybridMultilevel"/>
    <w:tmpl w:val="E70068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3C2"/>
    <w:rsid w:val="00012DDA"/>
    <w:rsid w:val="000619C0"/>
    <w:rsid w:val="0012239E"/>
    <w:rsid w:val="00133B84"/>
    <w:rsid w:val="00284239"/>
    <w:rsid w:val="0028449B"/>
    <w:rsid w:val="00302983"/>
    <w:rsid w:val="003E4FF7"/>
    <w:rsid w:val="004520E0"/>
    <w:rsid w:val="0056689B"/>
    <w:rsid w:val="00575E87"/>
    <w:rsid w:val="006018DD"/>
    <w:rsid w:val="00684BAF"/>
    <w:rsid w:val="006D255A"/>
    <w:rsid w:val="007E696E"/>
    <w:rsid w:val="00946F26"/>
    <w:rsid w:val="009C4B9A"/>
    <w:rsid w:val="009E7D36"/>
    <w:rsid w:val="00A72875"/>
    <w:rsid w:val="00AD2C66"/>
    <w:rsid w:val="00B34C24"/>
    <w:rsid w:val="00B52182"/>
    <w:rsid w:val="00BD3EE1"/>
    <w:rsid w:val="00BE1535"/>
    <w:rsid w:val="00BF23E8"/>
    <w:rsid w:val="00C8529A"/>
    <w:rsid w:val="00C93B3E"/>
    <w:rsid w:val="00CD7C6B"/>
    <w:rsid w:val="00D00C37"/>
    <w:rsid w:val="00DA06DB"/>
    <w:rsid w:val="00DA5036"/>
    <w:rsid w:val="00DB3B38"/>
    <w:rsid w:val="00DE43C2"/>
    <w:rsid w:val="00E4155B"/>
    <w:rsid w:val="00E42A7B"/>
    <w:rsid w:val="00E81516"/>
    <w:rsid w:val="00EC6DB6"/>
    <w:rsid w:val="00ED2599"/>
    <w:rsid w:val="00EF4595"/>
    <w:rsid w:val="00F266EE"/>
    <w:rsid w:val="00F4063B"/>
    <w:rsid w:val="00F450F3"/>
    <w:rsid w:val="00F50E62"/>
    <w:rsid w:val="00FC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89B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689B"/>
    <w:rPr>
      <w:color w:val="0000FF"/>
      <w:u w:val="single"/>
    </w:rPr>
  </w:style>
  <w:style w:type="paragraph" w:styleId="a4">
    <w:name w:val="No Spacing"/>
    <w:uiPriority w:val="1"/>
    <w:qFormat/>
    <w:rsid w:val="0056689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89B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689B"/>
    <w:rPr>
      <w:color w:val="0000FF"/>
      <w:u w:val="single"/>
    </w:rPr>
  </w:style>
  <w:style w:type="paragraph" w:styleId="a4">
    <w:name w:val="No Spacing"/>
    <w:uiPriority w:val="1"/>
    <w:qFormat/>
    <w:rsid w:val="0056689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kurstusso@sso.court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4064</Words>
  <Characters>2318</Characters>
  <Application>Microsoft Office Word</Application>
  <DocSecurity>0</DocSecurity>
  <Lines>19</Lines>
  <Paragraphs>12</Paragraphs>
  <ScaleCrop>false</ScaleCrop>
  <Company/>
  <LinksUpToDate>false</LinksUpToDate>
  <CharactersWithSpaces>6370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Смірнова Дарья</dc:creator>
  <cp:keywords/>
  <dc:description/>
  <cp:lastModifiedBy>Смірнова Дарья</cp:lastModifiedBy>
  <cp:revision>43</cp:revision>
  <dcterms:created xsi:type="dcterms:W3CDTF">2019-09-05T07:56:00Z</dcterms:created>
  <dcterms:modified xsi:type="dcterms:W3CDTF">2019-09-06T11:31:00Z</dcterms:modified>
</cp:coreProperties>
</file>