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424" w:rsidRPr="00A1663E" w:rsidRDefault="00D74424" w:rsidP="00AC7555">
      <w:pPr>
        <w:ind w:left="5103"/>
        <w:contextualSpacing/>
        <w:rPr>
          <w:sz w:val="28"/>
          <w:szCs w:val="28"/>
        </w:rPr>
      </w:pPr>
      <w:bookmarkStart w:id="0" w:name="_GoBack"/>
      <w:bookmarkEnd w:id="0"/>
      <w:r w:rsidRPr="00A1663E">
        <w:rPr>
          <w:sz w:val="28"/>
          <w:szCs w:val="28"/>
        </w:rPr>
        <w:t>ЗАТВЕРДЖЕНО</w:t>
      </w:r>
    </w:p>
    <w:p w:rsidR="00D74424" w:rsidRPr="00A1663E" w:rsidRDefault="00D74424" w:rsidP="00AC7555">
      <w:pPr>
        <w:pStyle w:val="a9"/>
        <w:ind w:left="5103"/>
        <w:contextualSpacing/>
        <w:rPr>
          <w:rFonts w:ascii="Times New Roman" w:hAnsi="Times New Roman"/>
          <w:sz w:val="28"/>
          <w:szCs w:val="28"/>
        </w:rPr>
      </w:pPr>
      <w:r w:rsidRPr="00A1663E">
        <w:rPr>
          <w:rFonts w:ascii="Times New Roman" w:hAnsi="Times New Roman"/>
          <w:sz w:val="28"/>
          <w:szCs w:val="28"/>
        </w:rPr>
        <w:t>Наказ начальника територіального</w:t>
      </w:r>
    </w:p>
    <w:p w:rsidR="00D74424" w:rsidRPr="00D45DC2" w:rsidRDefault="00D74424" w:rsidP="00AC7555">
      <w:pPr>
        <w:pStyle w:val="a9"/>
        <w:ind w:left="5103"/>
        <w:contextualSpacing/>
        <w:rPr>
          <w:rFonts w:ascii="Times New Roman" w:hAnsi="Times New Roman"/>
          <w:sz w:val="28"/>
          <w:szCs w:val="28"/>
        </w:rPr>
      </w:pPr>
      <w:r w:rsidRPr="00A1663E">
        <w:rPr>
          <w:rFonts w:ascii="Times New Roman" w:hAnsi="Times New Roman"/>
          <w:sz w:val="28"/>
          <w:szCs w:val="28"/>
        </w:rPr>
        <w:t>управління Служби судової охорони у м</w:t>
      </w:r>
      <w:r w:rsidR="00AC7555">
        <w:rPr>
          <w:rFonts w:ascii="Times New Roman" w:hAnsi="Times New Roman"/>
          <w:sz w:val="28"/>
          <w:szCs w:val="28"/>
        </w:rPr>
        <w:t>.</w:t>
      </w:r>
      <w:r w:rsidRPr="00A1663E">
        <w:rPr>
          <w:rFonts w:ascii="Times New Roman" w:hAnsi="Times New Roman"/>
          <w:sz w:val="28"/>
          <w:szCs w:val="28"/>
        </w:rPr>
        <w:t xml:space="preserve"> Києв</w:t>
      </w:r>
      <w:r w:rsidR="00E70AEE">
        <w:rPr>
          <w:rFonts w:ascii="Times New Roman" w:hAnsi="Times New Roman"/>
          <w:sz w:val="28"/>
          <w:szCs w:val="28"/>
        </w:rPr>
        <w:t>і та Київській області</w:t>
      </w:r>
      <w:r w:rsidR="00E70AEE">
        <w:rPr>
          <w:rFonts w:ascii="Times New Roman" w:hAnsi="Times New Roman"/>
          <w:sz w:val="28"/>
          <w:szCs w:val="28"/>
        </w:rPr>
        <w:br/>
        <w:t>від</w:t>
      </w:r>
      <w:r w:rsidR="007E3B0C">
        <w:rPr>
          <w:rFonts w:ascii="Times New Roman" w:hAnsi="Times New Roman"/>
          <w:sz w:val="28"/>
          <w:szCs w:val="28"/>
        </w:rPr>
        <w:t xml:space="preserve"> </w:t>
      </w:r>
      <w:r w:rsidR="009825BB">
        <w:rPr>
          <w:rFonts w:ascii="Times New Roman" w:hAnsi="Times New Roman"/>
          <w:sz w:val="28"/>
          <w:szCs w:val="28"/>
        </w:rPr>
        <w:t>11.11</w:t>
      </w:r>
      <w:r>
        <w:rPr>
          <w:rFonts w:ascii="Times New Roman" w:hAnsi="Times New Roman"/>
          <w:sz w:val="28"/>
          <w:szCs w:val="28"/>
        </w:rPr>
        <w:t>.</w:t>
      </w:r>
      <w:r w:rsidRPr="00A1663E">
        <w:rPr>
          <w:rFonts w:ascii="Times New Roman" w:hAnsi="Times New Roman"/>
          <w:sz w:val="28"/>
          <w:szCs w:val="28"/>
        </w:rPr>
        <w:t>2020 №</w:t>
      </w:r>
      <w:r w:rsidRPr="00D45DC2">
        <w:rPr>
          <w:rFonts w:ascii="Times New Roman" w:hAnsi="Times New Roman"/>
          <w:sz w:val="28"/>
          <w:szCs w:val="28"/>
        </w:rPr>
        <w:t xml:space="preserve"> </w:t>
      </w:r>
      <w:r w:rsidR="009825BB">
        <w:rPr>
          <w:rFonts w:ascii="Times New Roman" w:hAnsi="Times New Roman"/>
          <w:sz w:val="28"/>
          <w:szCs w:val="28"/>
        </w:rPr>
        <w:t>754</w:t>
      </w:r>
    </w:p>
    <w:p w:rsidR="00D74424" w:rsidRPr="00D45DC2" w:rsidRDefault="00D74424" w:rsidP="00D74424">
      <w:pPr>
        <w:contextualSpacing/>
        <w:jc w:val="center"/>
        <w:rPr>
          <w:b/>
          <w:sz w:val="28"/>
          <w:szCs w:val="28"/>
        </w:rPr>
      </w:pPr>
    </w:p>
    <w:p w:rsidR="00D74424" w:rsidRPr="00D45DC2" w:rsidRDefault="00D74424" w:rsidP="00D74424">
      <w:pPr>
        <w:contextualSpacing/>
        <w:jc w:val="center"/>
        <w:rPr>
          <w:b/>
          <w:sz w:val="28"/>
          <w:szCs w:val="28"/>
        </w:rPr>
      </w:pPr>
    </w:p>
    <w:p w:rsidR="00D74424" w:rsidRPr="00D45DC2" w:rsidRDefault="00D74424" w:rsidP="00D74424">
      <w:pPr>
        <w:contextualSpacing/>
        <w:jc w:val="center"/>
        <w:rPr>
          <w:b/>
          <w:sz w:val="28"/>
          <w:szCs w:val="28"/>
        </w:rPr>
      </w:pPr>
      <w:r w:rsidRPr="00D45DC2">
        <w:rPr>
          <w:b/>
          <w:sz w:val="28"/>
          <w:szCs w:val="28"/>
        </w:rPr>
        <w:t>УМОВИ</w:t>
      </w:r>
    </w:p>
    <w:p w:rsidR="00D74424" w:rsidRPr="009D4BDC" w:rsidRDefault="00D74424" w:rsidP="00D74424">
      <w:pPr>
        <w:contextualSpacing/>
        <w:jc w:val="both"/>
        <w:rPr>
          <w:b/>
          <w:sz w:val="28"/>
          <w:szCs w:val="28"/>
        </w:rPr>
      </w:pPr>
      <w:r w:rsidRPr="009D4BDC">
        <w:rPr>
          <w:b/>
          <w:sz w:val="28"/>
          <w:szCs w:val="28"/>
        </w:rPr>
        <w:t xml:space="preserve">проведення конкурсу на зайняття вакантної посади </w:t>
      </w:r>
      <w:r w:rsidR="00C1425E">
        <w:rPr>
          <w:b/>
          <w:sz w:val="28"/>
          <w:szCs w:val="28"/>
        </w:rPr>
        <w:t xml:space="preserve">заступника </w:t>
      </w:r>
      <w:r w:rsidR="008809FA">
        <w:rPr>
          <w:b/>
          <w:sz w:val="28"/>
          <w:szCs w:val="28"/>
          <w:lang w:val="ru-RU"/>
        </w:rPr>
        <w:t xml:space="preserve">командира </w:t>
      </w:r>
      <w:proofErr w:type="spellStart"/>
      <w:r w:rsidR="008809FA">
        <w:rPr>
          <w:b/>
          <w:sz w:val="28"/>
          <w:szCs w:val="28"/>
          <w:lang w:val="ru-RU"/>
        </w:rPr>
        <w:t>підрозділу</w:t>
      </w:r>
      <w:proofErr w:type="spellEnd"/>
      <w:r w:rsidR="008809FA">
        <w:rPr>
          <w:b/>
          <w:sz w:val="28"/>
          <w:szCs w:val="28"/>
          <w:lang w:val="ru-RU"/>
        </w:rPr>
        <w:t xml:space="preserve"> </w:t>
      </w:r>
      <w:proofErr w:type="spellStart"/>
      <w:r w:rsidR="00FB492F">
        <w:rPr>
          <w:b/>
          <w:sz w:val="28"/>
          <w:szCs w:val="28"/>
          <w:lang w:val="ru-RU"/>
        </w:rPr>
        <w:t>охорони</w:t>
      </w:r>
      <w:proofErr w:type="spellEnd"/>
      <w:r w:rsidRPr="009D4BDC">
        <w:rPr>
          <w:b/>
          <w:sz w:val="28"/>
          <w:szCs w:val="28"/>
        </w:rPr>
        <w:t xml:space="preserve"> територіального управління Служби судової охорони у м. Києві та Київської області</w:t>
      </w:r>
    </w:p>
    <w:p w:rsidR="00D74424" w:rsidRPr="00D45DC2" w:rsidRDefault="00D74424" w:rsidP="00D74424">
      <w:pPr>
        <w:contextualSpacing/>
        <w:jc w:val="both"/>
        <w:rPr>
          <w:b/>
          <w:sz w:val="28"/>
          <w:szCs w:val="28"/>
        </w:rPr>
      </w:pPr>
    </w:p>
    <w:p w:rsidR="00D74424" w:rsidRPr="00D45DC2" w:rsidRDefault="00D74424" w:rsidP="00D74424">
      <w:pPr>
        <w:contextualSpacing/>
        <w:jc w:val="center"/>
        <w:rPr>
          <w:b/>
          <w:sz w:val="28"/>
          <w:szCs w:val="28"/>
        </w:rPr>
      </w:pPr>
      <w:r w:rsidRPr="00D45DC2">
        <w:rPr>
          <w:b/>
          <w:sz w:val="28"/>
          <w:szCs w:val="28"/>
        </w:rPr>
        <w:t>Загальні умови</w:t>
      </w:r>
    </w:p>
    <w:p w:rsidR="00D74424" w:rsidRDefault="00D74424" w:rsidP="00D74424">
      <w:pPr>
        <w:ind w:firstLine="709"/>
        <w:contextualSpacing/>
        <w:jc w:val="both"/>
        <w:rPr>
          <w:b/>
          <w:sz w:val="28"/>
          <w:szCs w:val="28"/>
        </w:rPr>
      </w:pPr>
    </w:p>
    <w:p w:rsidR="00D74424" w:rsidRPr="00D45DC2" w:rsidRDefault="00D74424" w:rsidP="00D74424">
      <w:pPr>
        <w:ind w:firstLine="709"/>
        <w:contextualSpacing/>
        <w:jc w:val="both"/>
        <w:rPr>
          <w:b/>
          <w:sz w:val="28"/>
          <w:szCs w:val="28"/>
        </w:rPr>
      </w:pPr>
      <w:r w:rsidRPr="00D45DC2">
        <w:rPr>
          <w:b/>
          <w:sz w:val="28"/>
          <w:szCs w:val="28"/>
        </w:rPr>
        <w:t>1</w:t>
      </w:r>
      <w:r w:rsidR="00D13651">
        <w:rPr>
          <w:b/>
          <w:sz w:val="28"/>
          <w:szCs w:val="28"/>
        </w:rPr>
        <w:t xml:space="preserve">. Основні повноваження </w:t>
      </w:r>
      <w:r w:rsidRPr="009D4BDC">
        <w:rPr>
          <w:b/>
          <w:sz w:val="28"/>
          <w:szCs w:val="28"/>
        </w:rPr>
        <w:t xml:space="preserve">посади </w:t>
      </w:r>
      <w:r w:rsidR="00C1425E">
        <w:rPr>
          <w:b/>
          <w:sz w:val="28"/>
          <w:szCs w:val="28"/>
        </w:rPr>
        <w:t xml:space="preserve">заступника </w:t>
      </w:r>
      <w:r w:rsidR="008809FA">
        <w:rPr>
          <w:b/>
          <w:sz w:val="28"/>
          <w:szCs w:val="28"/>
          <w:lang w:val="ru-RU"/>
        </w:rPr>
        <w:t xml:space="preserve">командира </w:t>
      </w:r>
      <w:proofErr w:type="spellStart"/>
      <w:r w:rsidR="008809FA">
        <w:rPr>
          <w:b/>
          <w:sz w:val="28"/>
          <w:szCs w:val="28"/>
          <w:lang w:val="ru-RU"/>
        </w:rPr>
        <w:t>підрозділу</w:t>
      </w:r>
      <w:proofErr w:type="spellEnd"/>
      <w:r w:rsidR="008809FA">
        <w:rPr>
          <w:b/>
          <w:sz w:val="28"/>
          <w:szCs w:val="28"/>
          <w:lang w:val="ru-RU"/>
        </w:rPr>
        <w:t xml:space="preserve"> </w:t>
      </w:r>
      <w:proofErr w:type="spellStart"/>
      <w:r w:rsidR="00FB492F">
        <w:rPr>
          <w:b/>
          <w:sz w:val="28"/>
          <w:szCs w:val="28"/>
          <w:lang w:val="ru-RU"/>
        </w:rPr>
        <w:t>охорони</w:t>
      </w:r>
      <w:proofErr w:type="spellEnd"/>
      <w:r w:rsidRPr="009D4BDC">
        <w:rPr>
          <w:b/>
          <w:sz w:val="28"/>
          <w:szCs w:val="28"/>
        </w:rPr>
        <w:t xml:space="preserve"> територіального управління Служби судової охорони у м. Києві та Київській області:</w:t>
      </w:r>
    </w:p>
    <w:p w:rsidR="00014DF4" w:rsidRPr="00014DF4" w:rsidRDefault="00014DF4" w:rsidP="00014DF4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014DF4">
        <w:rPr>
          <w:rFonts w:eastAsia="Calibri"/>
          <w:sz w:val="28"/>
          <w:szCs w:val="28"/>
        </w:rPr>
        <w:t xml:space="preserve">1)  здійснює заходи з організації та контролю за забезпеченням охорони об’єктів </w:t>
      </w:r>
      <w:r>
        <w:rPr>
          <w:rFonts w:eastAsia="Calibri"/>
          <w:sz w:val="28"/>
          <w:szCs w:val="28"/>
        </w:rPr>
        <w:t>системи правосуддя</w:t>
      </w:r>
      <w:r w:rsidRPr="00014DF4">
        <w:rPr>
          <w:rFonts w:eastAsia="Calibri"/>
          <w:sz w:val="28"/>
          <w:szCs w:val="28"/>
        </w:rPr>
        <w:t xml:space="preserve">, здійсненням </w:t>
      </w:r>
      <w:r>
        <w:rPr>
          <w:rFonts w:eastAsia="Calibri"/>
          <w:sz w:val="28"/>
          <w:szCs w:val="28"/>
        </w:rPr>
        <w:t>пропускного</w:t>
      </w:r>
      <w:r w:rsidRPr="00014DF4">
        <w:rPr>
          <w:rFonts w:eastAsia="Calibri"/>
          <w:sz w:val="28"/>
          <w:szCs w:val="28"/>
        </w:rPr>
        <w:t xml:space="preserve"> режиму до цих об’єктів та в’їзд на їх територію транспортних засобів</w:t>
      </w:r>
      <w:r w:rsidRPr="00014DF4">
        <w:rPr>
          <w:rFonts w:eastAsia="Calibri"/>
          <w:noProof/>
          <w:sz w:val="28"/>
          <w:szCs w:val="28"/>
        </w:rPr>
        <w:t>;</w:t>
      </w:r>
    </w:p>
    <w:p w:rsidR="00014DF4" w:rsidRPr="00014DF4" w:rsidRDefault="00014DF4" w:rsidP="00014DF4">
      <w:pPr>
        <w:ind w:firstLine="709"/>
        <w:contextualSpacing/>
        <w:jc w:val="both"/>
        <w:rPr>
          <w:rFonts w:eastAsia="Calibri"/>
          <w:noProof/>
          <w:sz w:val="28"/>
          <w:szCs w:val="28"/>
        </w:rPr>
      </w:pPr>
      <w:r w:rsidRPr="00014DF4">
        <w:rPr>
          <w:rFonts w:eastAsia="Calibri"/>
          <w:noProof/>
          <w:sz w:val="28"/>
          <w:szCs w:val="28"/>
        </w:rPr>
        <w:t xml:space="preserve">2) організовує поточну організаційно-виконавчу роботу підрозділу та забезпечення контролю за роботою; </w:t>
      </w:r>
    </w:p>
    <w:p w:rsidR="00014DF4" w:rsidRPr="00014DF4" w:rsidRDefault="00014DF4" w:rsidP="00014DF4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014DF4">
        <w:rPr>
          <w:rFonts w:eastAsia="Calibri"/>
          <w:noProof/>
          <w:sz w:val="28"/>
          <w:szCs w:val="28"/>
        </w:rPr>
        <w:t xml:space="preserve">3) </w:t>
      </w:r>
      <w:r w:rsidRPr="00014DF4">
        <w:rPr>
          <w:rFonts w:eastAsia="Calibri"/>
          <w:sz w:val="28"/>
          <w:szCs w:val="28"/>
        </w:rPr>
        <w:t xml:space="preserve">контролює порядок організації та виконання завдань служби особовим складом підрозділу за напрямком службової діяльності; </w:t>
      </w:r>
    </w:p>
    <w:p w:rsidR="00D74424" w:rsidRPr="00300DC7" w:rsidRDefault="00014DF4" w:rsidP="00014DF4">
      <w:pPr>
        <w:ind w:firstLine="709"/>
        <w:jc w:val="both"/>
        <w:rPr>
          <w:sz w:val="28"/>
        </w:rPr>
      </w:pPr>
      <w:r w:rsidRPr="00014DF4">
        <w:rPr>
          <w:rFonts w:eastAsia="Calibri"/>
          <w:sz w:val="28"/>
          <w:szCs w:val="28"/>
        </w:rPr>
        <w:t>4) за дорученням керівництва територіального управління виконує інші повноваження, які належать до компетенції підрозділу.</w:t>
      </w:r>
    </w:p>
    <w:p w:rsidR="00D74424" w:rsidRDefault="00D74424" w:rsidP="00D74424">
      <w:pPr>
        <w:ind w:firstLine="709"/>
        <w:contextualSpacing/>
        <w:jc w:val="both"/>
        <w:rPr>
          <w:b/>
          <w:sz w:val="28"/>
          <w:szCs w:val="28"/>
        </w:rPr>
      </w:pPr>
    </w:p>
    <w:p w:rsidR="00D74424" w:rsidRPr="00D45DC2" w:rsidRDefault="00D74424" w:rsidP="00D74424">
      <w:pPr>
        <w:ind w:firstLine="709"/>
        <w:contextualSpacing/>
        <w:jc w:val="both"/>
        <w:rPr>
          <w:b/>
          <w:sz w:val="28"/>
          <w:szCs w:val="28"/>
        </w:rPr>
      </w:pPr>
      <w:r w:rsidRPr="00D45DC2">
        <w:rPr>
          <w:b/>
          <w:sz w:val="28"/>
          <w:szCs w:val="28"/>
        </w:rPr>
        <w:t>2. Умови оплати праці:</w:t>
      </w:r>
    </w:p>
    <w:p w:rsidR="00D74424" w:rsidRPr="00D45DC2" w:rsidRDefault="00D74424" w:rsidP="00D74424">
      <w:pPr>
        <w:ind w:firstLine="709"/>
        <w:contextualSpacing/>
        <w:jc w:val="both"/>
        <w:rPr>
          <w:b/>
          <w:sz w:val="28"/>
          <w:szCs w:val="28"/>
        </w:rPr>
      </w:pPr>
      <w:r w:rsidRPr="00D45DC2">
        <w:rPr>
          <w:sz w:val="28"/>
          <w:szCs w:val="28"/>
        </w:rPr>
        <w:t xml:space="preserve">1) посадовий оклад </w:t>
      </w:r>
      <w:r w:rsidRPr="00B326A3">
        <w:rPr>
          <w:sz w:val="28"/>
          <w:szCs w:val="28"/>
        </w:rPr>
        <w:t xml:space="preserve">– </w:t>
      </w:r>
      <w:r w:rsidR="008809FA">
        <w:rPr>
          <w:sz w:val="28"/>
          <w:szCs w:val="28"/>
        </w:rPr>
        <w:t>7</w:t>
      </w:r>
      <w:r w:rsidR="00C1425E">
        <w:rPr>
          <w:sz w:val="28"/>
          <w:szCs w:val="28"/>
        </w:rPr>
        <w:t>050</w:t>
      </w:r>
      <w:r w:rsidRPr="00B326A3">
        <w:rPr>
          <w:sz w:val="28"/>
          <w:szCs w:val="28"/>
        </w:rPr>
        <w:t xml:space="preserve"> </w:t>
      </w:r>
      <w:r w:rsidRPr="00B326A3">
        <w:rPr>
          <w:noProof/>
          <w:sz w:val="28"/>
          <w:szCs w:val="28"/>
        </w:rPr>
        <w:t>гривень</w:t>
      </w:r>
      <w:r w:rsidRPr="00D45DC2">
        <w:rPr>
          <w:noProof/>
          <w:sz w:val="28"/>
          <w:szCs w:val="28"/>
        </w:rPr>
        <w:t xml:space="preserve"> відповідно до постанови Кабінету Міністрів України від 03 квітня 2019 року</w:t>
      </w:r>
      <w:r w:rsidRPr="00D45DC2">
        <w:rPr>
          <w:sz w:val="28"/>
          <w:szCs w:val="28"/>
        </w:rPr>
        <w:t xml:space="preserve"> № 289 «Про грошове забезпечення співробітників Служби судової охорони» та наказу Голо</w:t>
      </w:r>
      <w:r>
        <w:rPr>
          <w:sz w:val="28"/>
          <w:szCs w:val="28"/>
        </w:rPr>
        <w:t>ви Служби судової охорони від 27.</w:t>
      </w:r>
      <w:r w:rsidRPr="00CD68FD">
        <w:rPr>
          <w:sz w:val="28"/>
          <w:szCs w:val="28"/>
        </w:rPr>
        <w:t>12</w:t>
      </w:r>
      <w:r>
        <w:rPr>
          <w:sz w:val="28"/>
          <w:szCs w:val="28"/>
        </w:rPr>
        <w:t>.2019 № 28</w:t>
      </w:r>
      <w:r w:rsidRPr="00CD68FD">
        <w:rPr>
          <w:sz w:val="28"/>
          <w:szCs w:val="28"/>
        </w:rPr>
        <w:t>1</w:t>
      </w:r>
      <w:r w:rsidRPr="00D45DC2">
        <w:rPr>
          <w:sz w:val="28"/>
          <w:szCs w:val="28"/>
        </w:rPr>
        <w:t xml:space="preserve"> «Про встановлення посадових окладів співробітникам територіальних підрозділів Служби судової охорони»;</w:t>
      </w:r>
    </w:p>
    <w:p w:rsidR="00D74424" w:rsidRPr="00D45DC2" w:rsidRDefault="00D74424" w:rsidP="00D74424">
      <w:pPr>
        <w:ind w:firstLine="709"/>
        <w:contextualSpacing/>
        <w:jc w:val="both"/>
        <w:rPr>
          <w:sz w:val="28"/>
          <w:szCs w:val="28"/>
        </w:rPr>
      </w:pPr>
      <w:r w:rsidRPr="00D45DC2">
        <w:rPr>
          <w:sz w:val="28"/>
          <w:szCs w:val="28"/>
        </w:rPr>
        <w:t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</w:t>
      </w:r>
    </w:p>
    <w:p w:rsidR="00D74424" w:rsidRPr="00D45DC2" w:rsidRDefault="00D74424" w:rsidP="00D74424">
      <w:pPr>
        <w:ind w:firstLine="709"/>
        <w:contextualSpacing/>
        <w:jc w:val="both"/>
        <w:rPr>
          <w:b/>
          <w:sz w:val="28"/>
          <w:szCs w:val="28"/>
          <w:lang w:eastAsia="uk-UA"/>
        </w:rPr>
      </w:pPr>
    </w:p>
    <w:p w:rsidR="00D74424" w:rsidRPr="00D45DC2" w:rsidRDefault="00D74424" w:rsidP="00D74424">
      <w:pPr>
        <w:ind w:firstLine="709"/>
        <w:contextualSpacing/>
        <w:jc w:val="both"/>
        <w:rPr>
          <w:b/>
          <w:sz w:val="28"/>
          <w:szCs w:val="28"/>
        </w:rPr>
      </w:pPr>
      <w:r w:rsidRPr="00D45DC2">
        <w:rPr>
          <w:b/>
          <w:sz w:val="28"/>
          <w:szCs w:val="28"/>
          <w:lang w:eastAsia="uk-UA"/>
        </w:rPr>
        <w:t>3. Інформація про строковість чи безстроковість призначення на посаду:</w:t>
      </w:r>
      <w:r w:rsidRPr="006651A2">
        <w:rPr>
          <w:b/>
          <w:sz w:val="28"/>
          <w:szCs w:val="28"/>
          <w:lang w:val="ru-RU"/>
        </w:rPr>
        <w:t xml:space="preserve"> </w:t>
      </w:r>
      <w:r w:rsidRPr="00D45DC2">
        <w:rPr>
          <w:sz w:val="28"/>
          <w:szCs w:val="28"/>
          <w:lang w:eastAsia="uk-UA"/>
        </w:rPr>
        <w:t>безстроково.</w:t>
      </w:r>
    </w:p>
    <w:p w:rsidR="00D74424" w:rsidRPr="00D45DC2" w:rsidRDefault="00D74424" w:rsidP="00D74424">
      <w:pPr>
        <w:ind w:firstLine="709"/>
        <w:contextualSpacing/>
        <w:jc w:val="both"/>
        <w:rPr>
          <w:b/>
          <w:sz w:val="28"/>
          <w:szCs w:val="28"/>
        </w:rPr>
      </w:pPr>
    </w:p>
    <w:p w:rsidR="00D74424" w:rsidRPr="00D45DC2" w:rsidRDefault="00D74424" w:rsidP="00D74424">
      <w:pPr>
        <w:ind w:firstLine="709"/>
        <w:contextualSpacing/>
        <w:jc w:val="both"/>
        <w:rPr>
          <w:sz w:val="28"/>
          <w:szCs w:val="28"/>
          <w:lang w:val="ru-RU"/>
        </w:rPr>
      </w:pPr>
      <w:r w:rsidRPr="00D45DC2">
        <w:rPr>
          <w:b/>
          <w:sz w:val="28"/>
          <w:szCs w:val="28"/>
        </w:rPr>
        <w:t>4. Перелік документів, необхідних для участі в конкурсі, та строк їх подання:</w:t>
      </w:r>
    </w:p>
    <w:p w:rsidR="007E3B0C" w:rsidRPr="00D45DC2" w:rsidRDefault="007E3B0C" w:rsidP="007E3B0C">
      <w:pPr>
        <w:ind w:firstLine="709"/>
        <w:contextualSpacing/>
        <w:jc w:val="both"/>
        <w:rPr>
          <w:sz w:val="28"/>
          <w:szCs w:val="28"/>
          <w:lang w:val="ru-RU"/>
        </w:rPr>
      </w:pPr>
      <w:r w:rsidRPr="00D45DC2">
        <w:rPr>
          <w:sz w:val="28"/>
          <w:szCs w:val="28"/>
        </w:rPr>
        <w:lastRenderedPageBreak/>
        <w:t xml:space="preserve">1) письмова заява про участь у конкурсі, у якій також зазначається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даних»; </w:t>
      </w:r>
    </w:p>
    <w:p w:rsidR="007E3B0C" w:rsidRDefault="007E3B0C" w:rsidP="007E3B0C">
      <w:pPr>
        <w:ind w:firstLine="709"/>
        <w:contextualSpacing/>
        <w:jc w:val="both"/>
        <w:rPr>
          <w:sz w:val="28"/>
          <w:szCs w:val="28"/>
        </w:rPr>
      </w:pPr>
      <w:r w:rsidRPr="00D45DC2">
        <w:rPr>
          <w:sz w:val="28"/>
          <w:szCs w:val="28"/>
        </w:rPr>
        <w:t>2) копі</w:t>
      </w:r>
      <w:r>
        <w:rPr>
          <w:sz w:val="28"/>
          <w:szCs w:val="28"/>
        </w:rPr>
        <w:t>я паспорта громадянина України;</w:t>
      </w:r>
    </w:p>
    <w:p w:rsidR="007E3B0C" w:rsidRPr="00D45DC2" w:rsidRDefault="007E3B0C" w:rsidP="007E3B0C">
      <w:pPr>
        <w:ind w:firstLine="70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3) копія реєстраційної картки платника податків;</w:t>
      </w:r>
    </w:p>
    <w:p w:rsidR="007E3B0C" w:rsidRDefault="007E3B0C" w:rsidP="007E3B0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4) копії</w:t>
      </w:r>
      <w:r w:rsidRPr="00D45DC2">
        <w:rPr>
          <w:sz w:val="28"/>
          <w:szCs w:val="28"/>
        </w:rPr>
        <w:t xml:space="preserve"> документ</w:t>
      </w:r>
      <w:r>
        <w:rPr>
          <w:sz w:val="28"/>
          <w:szCs w:val="28"/>
        </w:rPr>
        <w:t>ів</w:t>
      </w:r>
      <w:r w:rsidRPr="00D45DC2">
        <w:rPr>
          <w:sz w:val="28"/>
          <w:szCs w:val="28"/>
        </w:rPr>
        <w:t xml:space="preserve"> про освіту; </w:t>
      </w:r>
    </w:p>
    <w:p w:rsidR="007E3B0C" w:rsidRPr="00D45DC2" w:rsidRDefault="007E3B0C" w:rsidP="007E3B0C">
      <w:pPr>
        <w:ind w:firstLine="70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5</w:t>
      </w:r>
      <w:r w:rsidRPr="00D45DC2">
        <w:rPr>
          <w:sz w:val="28"/>
          <w:szCs w:val="28"/>
        </w:rPr>
        <w:t xml:space="preserve">) заповнена </w:t>
      </w:r>
      <w:r>
        <w:rPr>
          <w:sz w:val="28"/>
          <w:szCs w:val="28"/>
        </w:rPr>
        <w:t xml:space="preserve">власноруч </w:t>
      </w:r>
      <w:r w:rsidRPr="00D45DC2">
        <w:rPr>
          <w:sz w:val="28"/>
          <w:szCs w:val="28"/>
        </w:rPr>
        <w:t>особова картка визначеного зразка, автобіографія, фотокартка розміром 30 х 40 мм;</w:t>
      </w:r>
    </w:p>
    <w:p w:rsidR="007E3B0C" w:rsidRDefault="007E3B0C" w:rsidP="007E3B0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6) копія трудової книжки та копія послужного списку (за наявності);</w:t>
      </w:r>
    </w:p>
    <w:p w:rsidR="007E3B0C" w:rsidRDefault="007E3B0C" w:rsidP="007E3B0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7) довідка уповноваженого органу про відсутність судимості (видана станом не раніше ніж за 10 днів до дня оголошення конкурсу);</w:t>
      </w:r>
    </w:p>
    <w:p w:rsidR="007E3B0C" w:rsidRDefault="007E3B0C" w:rsidP="007E3B0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документи медичних установ установленої форми про проходження психіатричного (за формою № 122-2/о) та наркологічного (за формою </w:t>
      </w:r>
      <w:r>
        <w:rPr>
          <w:sz w:val="28"/>
          <w:szCs w:val="28"/>
        </w:rPr>
        <w:br/>
        <w:t>№ 140/о) оглядів, для роботи в Службі судової охорони;</w:t>
      </w:r>
    </w:p>
    <w:p w:rsidR="007E3B0C" w:rsidRDefault="007E3B0C" w:rsidP="007E3B0C">
      <w:pPr>
        <w:ind w:firstLine="709"/>
        <w:contextualSpacing/>
        <w:jc w:val="both"/>
        <w:rPr>
          <w:sz w:val="28"/>
        </w:rPr>
      </w:pPr>
      <w:r>
        <w:rPr>
          <w:sz w:val="28"/>
          <w:szCs w:val="28"/>
        </w:rPr>
        <w:t>9</w:t>
      </w:r>
      <w:r w:rsidRPr="00D45DC2">
        <w:rPr>
          <w:sz w:val="28"/>
          <w:szCs w:val="28"/>
        </w:rPr>
        <w:t xml:space="preserve">) </w:t>
      </w:r>
      <w:r w:rsidRPr="006651A2">
        <w:rPr>
          <w:sz w:val="28"/>
        </w:rPr>
        <w:t>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здоров’я;</w:t>
      </w:r>
    </w:p>
    <w:p w:rsidR="007E3B0C" w:rsidRDefault="007E3B0C" w:rsidP="007E3B0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копія військового квитка подається військовослужбовцями або </w:t>
      </w:r>
      <w:proofErr w:type="spellStart"/>
      <w:r>
        <w:rPr>
          <w:sz w:val="28"/>
          <w:szCs w:val="28"/>
        </w:rPr>
        <w:t>військвозабов</w:t>
      </w:r>
      <w:r w:rsidRPr="00E271D6">
        <w:rPr>
          <w:sz w:val="28"/>
          <w:szCs w:val="28"/>
        </w:rPr>
        <w:t>’</w:t>
      </w:r>
      <w:r>
        <w:rPr>
          <w:sz w:val="28"/>
          <w:szCs w:val="28"/>
        </w:rPr>
        <w:t>язаного</w:t>
      </w:r>
      <w:proofErr w:type="spellEnd"/>
      <w:r>
        <w:rPr>
          <w:sz w:val="28"/>
          <w:szCs w:val="28"/>
        </w:rPr>
        <w:t xml:space="preserve"> у вигляді копій всіх заповнених сторінок відповідного квитка. У разі відсутності у військовослужбовця або </w:t>
      </w:r>
      <w:proofErr w:type="spellStart"/>
      <w:r>
        <w:rPr>
          <w:sz w:val="28"/>
          <w:szCs w:val="28"/>
        </w:rPr>
        <w:t>військвозабов</w:t>
      </w:r>
      <w:r w:rsidRPr="00E271D6">
        <w:rPr>
          <w:sz w:val="28"/>
          <w:szCs w:val="28"/>
        </w:rPr>
        <w:t>’</w:t>
      </w:r>
      <w:r>
        <w:rPr>
          <w:sz w:val="28"/>
          <w:szCs w:val="28"/>
        </w:rPr>
        <w:t>язаного</w:t>
      </w:r>
      <w:proofErr w:type="spellEnd"/>
      <w:r>
        <w:rPr>
          <w:sz w:val="28"/>
          <w:szCs w:val="28"/>
        </w:rPr>
        <w:t xml:space="preserve"> військового квитка допускається подання ним копії документа, який його замінює;</w:t>
      </w:r>
    </w:p>
    <w:p w:rsidR="007E3B0C" w:rsidRDefault="007E3B0C" w:rsidP="007E3B0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11) декларація особи, уповноваженої на виконання функцій держави або місцевого самоврядування, визначена Законом України «Про запобігання корупції», за рік, що передує року, у якому було оприлюднено оголошення про конкурс (надається у вигляді роздрукованого примірника заповненої декларації на офіційному </w:t>
      </w:r>
      <w:proofErr w:type="spellStart"/>
      <w:r>
        <w:rPr>
          <w:sz w:val="28"/>
          <w:szCs w:val="28"/>
        </w:rPr>
        <w:t>вебсайті</w:t>
      </w:r>
      <w:proofErr w:type="spellEnd"/>
      <w:r>
        <w:rPr>
          <w:sz w:val="28"/>
          <w:szCs w:val="28"/>
        </w:rPr>
        <w:t xml:space="preserve"> Національного </w:t>
      </w:r>
      <w:proofErr w:type="spellStart"/>
      <w:r>
        <w:rPr>
          <w:sz w:val="28"/>
          <w:szCs w:val="28"/>
        </w:rPr>
        <w:t>агенства</w:t>
      </w:r>
      <w:proofErr w:type="spellEnd"/>
      <w:r>
        <w:rPr>
          <w:sz w:val="28"/>
          <w:szCs w:val="28"/>
        </w:rPr>
        <w:t xml:space="preserve"> з питань запобігання корупції);</w:t>
      </w:r>
    </w:p>
    <w:p w:rsidR="007E3B0C" w:rsidRDefault="007E3B0C" w:rsidP="007E3B0C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>
        <w:rPr>
          <w:sz w:val="28"/>
          <w:szCs w:val="28"/>
        </w:rPr>
        <w:t xml:space="preserve">12) </w:t>
      </w:r>
      <w:r w:rsidRPr="004D335F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письмова заява, в якій особа повідомляє, що до неї не застосовуються заборони, визначені частиною третьою або четвертою статті 1 Закону України «Про очищення влади», і надає згоду на проходження перевірки та оприлюднення відомостей стосовно неї відповідно до Закону України «Про очищення влади» або копію довідки про результати перевірки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;</w:t>
      </w:r>
    </w:p>
    <w:p w:rsidR="007E3B0C" w:rsidRPr="000E183F" w:rsidRDefault="007E3B0C" w:rsidP="007E3B0C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13) опис документів, що подаються для участі у конкурсі завірений особистим підписом.</w:t>
      </w:r>
    </w:p>
    <w:p w:rsidR="007E3B0C" w:rsidRDefault="007E3B0C" w:rsidP="007E3B0C">
      <w:pPr>
        <w:ind w:right="33" w:firstLine="709"/>
        <w:contextualSpacing/>
        <w:jc w:val="both"/>
        <w:rPr>
          <w:sz w:val="28"/>
          <w:szCs w:val="28"/>
        </w:rPr>
      </w:pPr>
    </w:p>
    <w:p w:rsidR="007E3B0C" w:rsidRDefault="007E3B0C" w:rsidP="007E3B0C">
      <w:pPr>
        <w:ind w:right="33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Співробітники Служби судової охорони, які бажають взяти участь у конкурсі, подають лише заяву про участь у конкурсі.</w:t>
      </w:r>
    </w:p>
    <w:p w:rsidR="007E3B0C" w:rsidRDefault="007E3B0C" w:rsidP="007E3B0C">
      <w:pPr>
        <w:ind w:right="33" w:firstLine="709"/>
        <w:contextualSpacing/>
        <w:jc w:val="both"/>
        <w:rPr>
          <w:sz w:val="28"/>
          <w:szCs w:val="28"/>
        </w:rPr>
      </w:pPr>
    </w:p>
    <w:p w:rsidR="007E3B0C" w:rsidRDefault="007E3B0C" w:rsidP="007E3B0C">
      <w:pPr>
        <w:ind w:right="33" w:firstLine="709"/>
        <w:contextualSpacing/>
        <w:jc w:val="both"/>
        <w:rPr>
          <w:sz w:val="28"/>
          <w:szCs w:val="28"/>
        </w:rPr>
      </w:pPr>
      <w:r w:rsidRPr="00A2619B">
        <w:rPr>
          <w:sz w:val="28"/>
          <w:szCs w:val="28"/>
        </w:rPr>
        <w:t xml:space="preserve">Документи </w:t>
      </w:r>
      <w:r>
        <w:rPr>
          <w:sz w:val="28"/>
          <w:szCs w:val="28"/>
        </w:rPr>
        <w:t>подаються</w:t>
      </w:r>
      <w:r w:rsidRPr="00A2619B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протягом 10 календарних днів з дня видання наказу про оголошення конкурсу </w:t>
      </w:r>
      <w:r>
        <w:rPr>
          <w:sz w:val="28"/>
          <w:szCs w:val="28"/>
        </w:rPr>
        <w:t xml:space="preserve">за адресою: 02160, м. Київ, </w:t>
      </w:r>
      <w:r w:rsidRPr="00A2619B">
        <w:rPr>
          <w:sz w:val="28"/>
          <w:szCs w:val="28"/>
        </w:rPr>
        <w:t>просп</w:t>
      </w:r>
      <w:r>
        <w:rPr>
          <w:sz w:val="28"/>
          <w:szCs w:val="28"/>
        </w:rPr>
        <w:t>.</w:t>
      </w:r>
      <w:r w:rsidRPr="00A2619B">
        <w:rPr>
          <w:sz w:val="28"/>
          <w:szCs w:val="28"/>
        </w:rPr>
        <w:t xml:space="preserve"> Соборності, 1</w:t>
      </w:r>
      <w:r>
        <w:rPr>
          <w:sz w:val="28"/>
          <w:szCs w:val="28"/>
        </w:rPr>
        <w:t>5</w:t>
      </w:r>
      <w:r w:rsidRPr="00A2619B">
        <w:rPr>
          <w:sz w:val="28"/>
          <w:szCs w:val="28"/>
        </w:rPr>
        <w:t>/1</w:t>
      </w:r>
      <w:r>
        <w:rPr>
          <w:sz w:val="28"/>
          <w:szCs w:val="28"/>
        </w:rPr>
        <w:t>7.</w:t>
      </w:r>
    </w:p>
    <w:p w:rsidR="007E3B0C" w:rsidRDefault="007E3B0C" w:rsidP="007E3B0C">
      <w:pPr>
        <w:ind w:right="33" w:firstLine="709"/>
        <w:contextualSpacing/>
        <w:jc w:val="both"/>
        <w:rPr>
          <w:sz w:val="28"/>
          <w:szCs w:val="28"/>
        </w:rPr>
      </w:pPr>
    </w:p>
    <w:p w:rsidR="007E3B0C" w:rsidRPr="00D45DC2" w:rsidRDefault="007E3B0C" w:rsidP="007E3B0C">
      <w:pPr>
        <w:ind w:firstLine="709"/>
        <w:contextualSpacing/>
        <w:jc w:val="both"/>
        <w:rPr>
          <w:sz w:val="28"/>
          <w:szCs w:val="28"/>
          <w:lang w:val="ru-RU"/>
        </w:rPr>
      </w:pPr>
      <w:r w:rsidRPr="00D45DC2">
        <w:rPr>
          <w:sz w:val="28"/>
          <w:szCs w:val="28"/>
        </w:rPr>
        <w:t xml:space="preserve">Особа, яка бажає взяти участь у конкурсі, перед складанням кваліфікаційного іспиту пред’являє </w:t>
      </w:r>
      <w:r>
        <w:rPr>
          <w:sz w:val="28"/>
          <w:szCs w:val="28"/>
        </w:rPr>
        <w:t xml:space="preserve">конкурсній </w:t>
      </w:r>
      <w:r w:rsidRPr="00D45DC2">
        <w:rPr>
          <w:sz w:val="28"/>
          <w:szCs w:val="28"/>
        </w:rPr>
        <w:t xml:space="preserve">Комісії </w:t>
      </w:r>
      <w:r>
        <w:rPr>
          <w:sz w:val="28"/>
          <w:szCs w:val="28"/>
        </w:rPr>
        <w:t>паспорт громадянина України.</w:t>
      </w:r>
    </w:p>
    <w:p w:rsidR="007E3B0C" w:rsidRDefault="007E3B0C" w:rsidP="007E3B0C">
      <w:pPr>
        <w:pStyle w:val="ft0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  <w:sz w:val="28"/>
          <w:szCs w:val="28"/>
        </w:rPr>
      </w:pPr>
    </w:p>
    <w:p w:rsidR="007E3B0C" w:rsidRDefault="007E3B0C" w:rsidP="007E3B0C">
      <w:pPr>
        <w:pStyle w:val="ft0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  <w:sz w:val="28"/>
          <w:szCs w:val="28"/>
        </w:rPr>
      </w:pPr>
      <w:r w:rsidRPr="00A2619B">
        <w:rPr>
          <w:b/>
          <w:bCs/>
          <w:sz w:val="28"/>
          <w:szCs w:val="28"/>
        </w:rPr>
        <w:t>5. Місце проведення конкурсу:</w:t>
      </w:r>
    </w:p>
    <w:p w:rsidR="007E3B0C" w:rsidRPr="006651A2" w:rsidRDefault="007E3B0C" w:rsidP="007E3B0C">
      <w:pPr>
        <w:pStyle w:val="ft0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Територіальне управління Служби судової охорони у м. Києві та Київській області (м. Київ, проспект Соборності, 15</w:t>
      </w:r>
      <w:r w:rsidRPr="00FE69B7">
        <w:rPr>
          <w:color w:val="000000"/>
          <w:sz w:val="28"/>
          <w:szCs w:val="28"/>
          <w:lang w:val="ru-RU"/>
        </w:rPr>
        <w:t>/</w:t>
      </w:r>
      <w:r>
        <w:rPr>
          <w:color w:val="000000"/>
          <w:sz w:val="28"/>
          <w:szCs w:val="28"/>
        </w:rPr>
        <w:t>17)</w:t>
      </w:r>
      <w:r w:rsidRPr="006651A2">
        <w:rPr>
          <w:color w:val="000000"/>
          <w:sz w:val="28"/>
          <w:szCs w:val="28"/>
        </w:rPr>
        <w:t>.</w:t>
      </w:r>
    </w:p>
    <w:p w:rsidR="007E3B0C" w:rsidRPr="00A2619B" w:rsidRDefault="007E3B0C" w:rsidP="007E3B0C">
      <w:pPr>
        <w:ind w:right="33"/>
        <w:contextualSpacing/>
        <w:jc w:val="both"/>
        <w:rPr>
          <w:b/>
          <w:bCs/>
          <w:sz w:val="28"/>
          <w:szCs w:val="28"/>
        </w:rPr>
      </w:pPr>
    </w:p>
    <w:p w:rsidR="00D74424" w:rsidRPr="00A2619B" w:rsidRDefault="007E3B0C" w:rsidP="007E3B0C">
      <w:pPr>
        <w:ind w:right="33" w:firstLine="709"/>
        <w:contextualSpacing/>
        <w:jc w:val="both"/>
        <w:rPr>
          <w:sz w:val="28"/>
          <w:szCs w:val="28"/>
        </w:rPr>
      </w:pPr>
      <w:r w:rsidRPr="00A2619B">
        <w:rPr>
          <w:b/>
          <w:bCs/>
          <w:sz w:val="28"/>
          <w:szCs w:val="28"/>
        </w:rPr>
        <w:t xml:space="preserve">6. </w:t>
      </w:r>
      <w:r>
        <w:rPr>
          <w:b/>
          <w:bCs/>
          <w:sz w:val="28"/>
          <w:szCs w:val="28"/>
        </w:rPr>
        <w:t>Контактний</w:t>
      </w:r>
      <w:r w:rsidRPr="00A2619B">
        <w:rPr>
          <w:b/>
          <w:bCs/>
          <w:sz w:val="28"/>
          <w:szCs w:val="28"/>
        </w:rPr>
        <w:t xml:space="preserve"> номер телефону </w:t>
      </w:r>
      <w:r>
        <w:rPr>
          <w:b/>
          <w:bCs/>
          <w:sz w:val="28"/>
          <w:szCs w:val="28"/>
        </w:rPr>
        <w:t>конкурсної Комісії</w:t>
      </w:r>
      <w:r w:rsidRPr="00A2619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з </w:t>
      </w:r>
      <w:r w:rsidRPr="00A2619B">
        <w:rPr>
          <w:b/>
          <w:bCs/>
          <w:sz w:val="28"/>
          <w:szCs w:val="28"/>
        </w:rPr>
        <w:t>питань</w:t>
      </w:r>
      <w:r>
        <w:rPr>
          <w:b/>
          <w:bCs/>
          <w:sz w:val="28"/>
          <w:szCs w:val="28"/>
        </w:rPr>
        <w:t xml:space="preserve"> щодо </w:t>
      </w:r>
      <w:r w:rsidRPr="00A2619B">
        <w:rPr>
          <w:b/>
          <w:bCs/>
          <w:sz w:val="28"/>
          <w:szCs w:val="28"/>
        </w:rPr>
        <w:t>проведення конкурсу:</w:t>
      </w:r>
      <w:r w:rsidRPr="00A2619B">
        <w:rPr>
          <w:sz w:val="28"/>
          <w:szCs w:val="28"/>
        </w:rPr>
        <w:t xml:space="preserve"> 050-818-06-03</w:t>
      </w:r>
      <w:r>
        <w:rPr>
          <w:sz w:val="28"/>
          <w:szCs w:val="28"/>
        </w:rPr>
        <w:t>.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008"/>
        <w:gridCol w:w="24"/>
        <w:gridCol w:w="5466"/>
      </w:tblGrid>
      <w:tr w:rsidR="00D74424" w:rsidRPr="00D45DC2" w:rsidTr="007E3B0C">
        <w:trPr>
          <w:trHeight w:val="408"/>
        </w:trPr>
        <w:tc>
          <w:tcPr>
            <w:tcW w:w="9498" w:type="dxa"/>
            <w:gridSpan w:val="3"/>
          </w:tcPr>
          <w:p w:rsidR="00D74424" w:rsidRDefault="00D74424" w:rsidP="00070D44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D74424" w:rsidRPr="00D45DC2" w:rsidRDefault="00D74424" w:rsidP="00070D44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D45DC2">
              <w:rPr>
                <w:b/>
                <w:sz w:val="28"/>
                <w:szCs w:val="28"/>
              </w:rPr>
              <w:t>Кваліфікаційні вимоги</w:t>
            </w:r>
          </w:p>
          <w:p w:rsidR="00D74424" w:rsidRPr="00D45DC2" w:rsidRDefault="00D74424" w:rsidP="00070D44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7E3B0C" w:rsidRPr="00D45DC2" w:rsidTr="007E3B0C">
        <w:trPr>
          <w:trHeight w:val="408"/>
        </w:trPr>
        <w:tc>
          <w:tcPr>
            <w:tcW w:w="4032" w:type="dxa"/>
            <w:gridSpan w:val="2"/>
          </w:tcPr>
          <w:p w:rsidR="007E3B0C" w:rsidRDefault="007E3B0C" w:rsidP="007E3B0C">
            <w:pPr>
              <w:contextualSpacing/>
              <w:jc w:val="both"/>
              <w:rPr>
                <w:sz w:val="28"/>
                <w:szCs w:val="28"/>
              </w:rPr>
            </w:pPr>
            <w:r w:rsidRPr="006651A2">
              <w:rPr>
                <w:sz w:val="28"/>
                <w:szCs w:val="28"/>
              </w:rPr>
              <w:t>1. Освіта</w:t>
            </w:r>
          </w:p>
          <w:p w:rsidR="007E3B0C" w:rsidRDefault="007E3B0C" w:rsidP="007E3B0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  <w:p w:rsidR="007E3B0C" w:rsidRDefault="007E3B0C" w:rsidP="007E3B0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Ступінь вищої освіти</w:t>
            </w:r>
          </w:p>
          <w:p w:rsidR="007E3B0C" w:rsidRDefault="007E3B0C" w:rsidP="007E3B0C">
            <w:pPr>
              <w:contextualSpacing/>
              <w:jc w:val="both"/>
              <w:rPr>
                <w:sz w:val="28"/>
                <w:szCs w:val="28"/>
              </w:rPr>
            </w:pPr>
          </w:p>
          <w:p w:rsidR="007E3B0C" w:rsidRDefault="007E3B0C" w:rsidP="007E3B0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Галузь знань (найменування</w:t>
            </w:r>
          </w:p>
          <w:p w:rsidR="007E3B0C" w:rsidRPr="006651A2" w:rsidRDefault="007E3B0C" w:rsidP="007E3B0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спеціальності)</w:t>
            </w:r>
          </w:p>
        </w:tc>
        <w:tc>
          <w:tcPr>
            <w:tcW w:w="5466" w:type="dxa"/>
          </w:tcPr>
          <w:p w:rsidR="007E3B0C" w:rsidRDefault="007E3B0C" w:rsidP="007E3B0C">
            <w:pPr>
              <w:ind w:left="6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повна </w:t>
            </w:r>
            <w:r w:rsidRPr="004E03A0">
              <w:rPr>
                <w:sz w:val="28"/>
              </w:rPr>
              <w:t xml:space="preserve">вища </w:t>
            </w:r>
            <w:r w:rsidRPr="009D4BDC">
              <w:rPr>
                <w:sz w:val="28"/>
              </w:rPr>
              <w:t>освіта</w:t>
            </w:r>
            <w:r>
              <w:rPr>
                <w:sz w:val="28"/>
              </w:rPr>
              <w:t>;</w:t>
            </w:r>
            <w:r w:rsidRPr="009D4BDC">
              <w:rPr>
                <w:sz w:val="28"/>
              </w:rPr>
              <w:t xml:space="preserve"> </w:t>
            </w:r>
          </w:p>
          <w:p w:rsidR="007E3B0C" w:rsidRDefault="007E3B0C" w:rsidP="007E3B0C">
            <w:pPr>
              <w:ind w:left="6"/>
              <w:contextualSpacing/>
              <w:jc w:val="both"/>
              <w:rPr>
                <w:sz w:val="28"/>
              </w:rPr>
            </w:pPr>
          </w:p>
          <w:p w:rsidR="007E3B0C" w:rsidRDefault="007E3B0C" w:rsidP="007E3B0C">
            <w:pPr>
              <w:ind w:left="6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спеціаліст, магістр;</w:t>
            </w:r>
          </w:p>
          <w:p w:rsidR="007E3B0C" w:rsidRDefault="007E3B0C" w:rsidP="007E3B0C">
            <w:pPr>
              <w:ind w:left="6"/>
              <w:contextualSpacing/>
              <w:jc w:val="both"/>
              <w:rPr>
                <w:sz w:val="28"/>
              </w:rPr>
            </w:pPr>
          </w:p>
          <w:p w:rsidR="007E3B0C" w:rsidRPr="00300DC7" w:rsidRDefault="007E3B0C" w:rsidP="007E3B0C">
            <w:pPr>
              <w:ind w:left="6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право, цивільна безпека, воєнні науки, національна безпека, безпека державного кордону.</w:t>
            </w:r>
          </w:p>
          <w:p w:rsidR="007E3B0C" w:rsidRPr="00300DC7" w:rsidRDefault="007E3B0C" w:rsidP="007E3B0C">
            <w:pPr>
              <w:ind w:left="6"/>
              <w:contextualSpacing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D74424" w:rsidRPr="00D45DC2" w:rsidTr="007E3B0C">
        <w:trPr>
          <w:trHeight w:val="408"/>
        </w:trPr>
        <w:tc>
          <w:tcPr>
            <w:tcW w:w="4032" w:type="dxa"/>
            <w:gridSpan w:val="2"/>
          </w:tcPr>
          <w:p w:rsidR="00D74424" w:rsidRPr="006651A2" w:rsidRDefault="00D74424" w:rsidP="00070D44">
            <w:pPr>
              <w:contextualSpacing/>
              <w:jc w:val="both"/>
              <w:rPr>
                <w:sz w:val="28"/>
                <w:szCs w:val="28"/>
              </w:rPr>
            </w:pPr>
            <w:r w:rsidRPr="006651A2">
              <w:rPr>
                <w:sz w:val="28"/>
                <w:szCs w:val="28"/>
              </w:rPr>
              <w:t>2. Досвід роботи</w:t>
            </w:r>
          </w:p>
        </w:tc>
        <w:tc>
          <w:tcPr>
            <w:tcW w:w="5466" w:type="dxa"/>
          </w:tcPr>
          <w:p w:rsidR="008809FA" w:rsidRDefault="00D74424" w:rsidP="00DF4DCC">
            <w:pPr>
              <w:ind w:left="6"/>
              <w:contextualSpacing/>
              <w:jc w:val="both"/>
              <w:rPr>
                <w:sz w:val="28"/>
              </w:rPr>
            </w:pPr>
            <w:proofErr w:type="spellStart"/>
            <w:r w:rsidRPr="00300DC7">
              <w:rPr>
                <w:sz w:val="28"/>
                <w:lang w:val="ru-RU"/>
              </w:rPr>
              <w:t>мати</w:t>
            </w:r>
            <w:proofErr w:type="spellEnd"/>
            <w:r w:rsidRPr="00300DC7">
              <w:rPr>
                <w:sz w:val="28"/>
                <w:lang w:val="ru-RU"/>
              </w:rPr>
              <w:t xml:space="preserve"> </w:t>
            </w:r>
            <w:r w:rsidR="007E3B0C">
              <w:rPr>
                <w:sz w:val="28"/>
              </w:rPr>
              <w:t>досвід</w:t>
            </w:r>
            <w:r w:rsidRPr="00300DC7">
              <w:rPr>
                <w:sz w:val="28"/>
              </w:rPr>
              <w:t xml:space="preserve"> роботи</w:t>
            </w:r>
            <w:r w:rsidR="00E72297">
              <w:rPr>
                <w:sz w:val="28"/>
              </w:rPr>
              <w:t xml:space="preserve"> (служби)</w:t>
            </w:r>
            <w:r w:rsidRPr="00300DC7">
              <w:rPr>
                <w:sz w:val="28"/>
              </w:rPr>
              <w:t xml:space="preserve"> в правоохоронних орган</w:t>
            </w:r>
            <w:r w:rsidR="002C6AEB">
              <w:rPr>
                <w:sz w:val="28"/>
              </w:rPr>
              <w:t xml:space="preserve">ах або військових формуваннях </w:t>
            </w:r>
            <w:r w:rsidR="008809FA" w:rsidRPr="00710919">
              <w:rPr>
                <w:sz w:val="28"/>
                <w:szCs w:val="28"/>
              </w:rPr>
              <w:t>за напрямом охорон</w:t>
            </w:r>
            <w:r w:rsidR="00767D0B">
              <w:rPr>
                <w:sz w:val="28"/>
                <w:szCs w:val="28"/>
              </w:rPr>
              <w:t>н</w:t>
            </w:r>
            <w:r w:rsidR="008809FA" w:rsidRPr="00710919">
              <w:rPr>
                <w:sz w:val="28"/>
                <w:szCs w:val="28"/>
              </w:rPr>
              <w:t xml:space="preserve">а </w:t>
            </w:r>
            <w:r w:rsidR="00767D0B">
              <w:rPr>
                <w:sz w:val="28"/>
                <w:szCs w:val="28"/>
              </w:rPr>
              <w:t>діяльність</w:t>
            </w:r>
            <w:r w:rsidR="000310CB">
              <w:rPr>
                <w:sz w:val="28"/>
                <w:szCs w:val="28"/>
              </w:rPr>
              <w:t xml:space="preserve"> (громадська безпека)</w:t>
            </w:r>
            <w:r w:rsidR="008809FA">
              <w:rPr>
                <w:sz w:val="28"/>
              </w:rPr>
              <w:t xml:space="preserve"> </w:t>
            </w:r>
            <w:r w:rsidR="002C6AEB">
              <w:rPr>
                <w:sz w:val="28"/>
              </w:rPr>
              <w:t xml:space="preserve">– </w:t>
            </w:r>
            <w:r w:rsidRPr="00300DC7">
              <w:rPr>
                <w:sz w:val="28"/>
              </w:rPr>
              <w:t xml:space="preserve">не менше </w:t>
            </w:r>
            <w:r w:rsidR="009825BB">
              <w:rPr>
                <w:sz w:val="28"/>
              </w:rPr>
              <w:t>3</w:t>
            </w:r>
            <w:r w:rsidR="008809FA">
              <w:rPr>
                <w:sz w:val="28"/>
              </w:rPr>
              <w:t xml:space="preserve"> років;</w:t>
            </w:r>
          </w:p>
          <w:p w:rsidR="00D74424" w:rsidRPr="00300DC7" w:rsidRDefault="00D74424" w:rsidP="00DF4DCC">
            <w:pPr>
              <w:ind w:left="6"/>
              <w:contextualSpacing/>
              <w:jc w:val="both"/>
              <w:rPr>
                <w:sz w:val="28"/>
              </w:rPr>
            </w:pPr>
            <w:proofErr w:type="spellStart"/>
            <w:r w:rsidRPr="00300DC7">
              <w:rPr>
                <w:sz w:val="28"/>
                <w:lang w:val="ru-RU"/>
              </w:rPr>
              <w:t>дос</w:t>
            </w:r>
            <w:proofErr w:type="spellEnd"/>
            <w:r w:rsidRPr="00300DC7">
              <w:rPr>
                <w:sz w:val="28"/>
              </w:rPr>
              <w:t>від роботи на керівних</w:t>
            </w:r>
            <w:r w:rsidR="008809FA">
              <w:rPr>
                <w:sz w:val="28"/>
              </w:rPr>
              <w:t xml:space="preserve">, командних посадах – не менше </w:t>
            </w:r>
            <w:r w:rsidR="009825BB">
              <w:rPr>
                <w:sz w:val="28"/>
              </w:rPr>
              <w:t>1</w:t>
            </w:r>
            <w:r w:rsidR="008809FA">
              <w:rPr>
                <w:sz w:val="28"/>
              </w:rPr>
              <w:t xml:space="preserve"> рок</w:t>
            </w:r>
            <w:r w:rsidR="009825BB">
              <w:rPr>
                <w:sz w:val="28"/>
              </w:rPr>
              <w:t>у</w:t>
            </w:r>
            <w:r w:rsidR="008809FA">
              <w:rPr>
                <w:sz w:val="28"/>
              </w:rPr>
              <w:t xml:space="preserve"> за відповідним напрямом</w:t>
            </w:r>
            <w:r w:rsidRPr="00300DC7">
              <w:rPr>
                <w:sz w:val="28"/>
              </w:rPr>
              <w:t xml:space="preserve"> </w:t>
            </w:r>
            <w:r w:rsidR="008809FA">
              <w:rPr>
                <w:sz w:val="28"/>
              </w:rPr>
              <w:t>(надати підтверджуючі документи)</w:t>
            </w:r>
            <w:r w:rsidR="00DF4DCC">
              <w:rPr>
                <w:sz w:val="28"/>
              </w:rPr>
              <w:t>.</w:t>
            </w:r>
          </w:p>
          <w:p w:rsidR="00D74424" w:rsidRPr="00D45DC2" w:rsidRDefault="00D74424" w:rsidP="00D74424">
            <w:pPr>
              <w:spacing w:before="240"/>
              <w:ind w:left="6"/>
              <w:contextualSpacing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D74424" w:rsidRPr="00D45DC2" w:rsidTr="007E3B0C">
        <w:trPr>
          <w:trHeight w:val="408"/>
        </w:trPr>
        <w:tc>
          <w:tcPr>
            <w:tcW w:w="4032" w:type="dxa"/>
            <w:gridSpan w:val="2"/>
          </w:tcPr>
          <w:p w:rsidR="00D74424" w:rsidRPr="006651A2" w:rsidRDefault="00D74424" w:rsidP="00070D44">
            <w:pPr>
              <w:contextualSpacing/>
              <w:jc w:val="both"/>
              <w:rPr>
                <w:sz w:val="28"/>
                <w:szCs w:val="28"/>
              </w:rPr>
            </w:pPr>
            <w:r w:rsidRPr="006651A2">
              <w:rPr>
                <w:sz w:val="28"/>
                <w:szCs w:val="28"/>
              </w:rPr>
              <w:t>3. Володіння державною мовою</w:t>
            </w:r>
          </w:p>
        </w:tc>
        <w:tc>
          <w:tcPr>
            <w:tcW w:w="5466" w:type="dxa"/>
          </w:tcPr>
          <w:p w:rsidR="00D74424" w:rsidRDefault="00D74424" w:rsidP="00070D44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710919">
              <w:rPr>
                <w:sz w:val="28"/>
                <w:szCs w:val="28"/>
              </w:rPr>
              <w:t>ільне володіння державною мовою</w:t>
            </w:r>
            <w:r>
              <w:rPr>
                <w:sz w:val="28"/>
                <w:szCs w:val="28"/>
              </w:rPr>
              <w:t>.</w:t>
            </w:r>
          </w:p>
          <w:p w:rsidR="00D74424" w:rsidRPr="00710919" w:rsidRDefault="00D74424" w:rsidP="00070D44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D74424" w:rsidRPr="00D45DC2" w:rsidTr="007E3B0C">
        <w:trPr>
          <w:trHeight w:val="408"/>
        </w:trPr>
        <w:tc>
          <w:tcPr>
            <w:tcW w:w="9498" w:type="dxa"/>
            <w:gridSpan w:val="3"/>
          </w:tcPr>
          <w:p w:rsidR="00D74424" w:rsidRPr="00D45DC2" w:rsidRDefault="00D74424" w:rsidP="00070D44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D45DC2">
              <w:rPr>
                <w:b/>
                <w:sz w:val="28"/>
                <w:szCs w:val="28"/>
              </w:rPr>
              <w:t>Вимоги до компетентності</w:t>
            </w:r>
          </w:p>
          <w:p w:rsidR="00D74424" w:rsidRPr="00D45DC2" w:rsidRDefault="00D74424" w:rsidP="00070D44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D74424" w:rsidRPr="00D45DC2" w:rsidTr="007E3B0C">
        <w:trPr>
          <w:trHeight w:val="408"/>
        </w:trPr>
        <w:tc>
          <w:tcPr>
            <w:tcW w:w="4008" w:type="dxa"/>
          </w:tcPr>
          <w:p w:rsidR="00D74424" w:rsidRPr="00D45DC2" w:rsidRDefault="00D74424" w:rsidP="00070D44">
            <w:pPr>
              <w:contextualSpacing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1. Наявність лідерських якостей</w:t>
            </w:r>
          </w:p>
        </w:tc>
        <w:tc>
          <w:tcPr>
            <w:tcW w:w="5490" w:type="dxa"/>
            <w:gridSpan w:val="2"/>
          </w:tcPr>
          <w:p w:rsidR="00496B2E" w:rsidRDefault="00496B2E" w:rsidP="00070D44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високий рівень організаторських та лідерських якостей;</w:t>
            </w:r>
          </w:p>
          <w:p w:rsidR="00496B2E" w:rsidRDefault="00496B2E" w:rsidP="00070D44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вміння планувати роботу;</w:t>
            </w:r>
          </w:p>
          <w:p w:rsidR="00496B2E" w:rsidRDefault="00496B2E" w:rsidP="00070D44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вміння делегувати повноваження підлеглих;</w:t>
            </w:r>
          </w:p>
          <w:p w:rsidR="00496B2E" w:rsidRDefault="00496B2E" w:rsidP="00070D44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вміння </w:t>
            </w:r>
            <w:proofErr w:type="spellStart"/>
            <w:r>
              <w:rPr>
                <w:sz w:val="28"/>
                <w:szCs w:val="28"/>
              </w:rPr>
              <w:t>обгрунтовувати</w:t>
            </w:r>
            <w:proofErr w:type="spellEnd"/>
            <w:r>
              <w:rPr>
                <w:sz w:val="28"/>
                <w:szCs w:val="28"/>
              </w:rPr>
              <w:t xml:space="preserve"> власну позицію;</w:t>
            </w:r>
          </w:p>
          <w:p w:rsidR="00496B2E" w:rsidRDefault="00496B2E" w:rsidP="00496B2E">
            <w:pPr>
              <w:contextualSpacing/>
              <w:jc w:val="both"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багатофункціональність;</w:t>
            </w:r>
          </w:p>
          <w:p w:rsidR="00496B2E" w:rsidRPr="00D45DC2" w:rsidRDefault="00496B2E" w:rsidP="00496B2E">
            <w:pPr>
              <w:contextualSpacing/>
              <w:jc w:val="both"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ведення ділових переговорів;</w:t>
            </w:r>
          </w:p>
          <w:p w:rsidR="00D74424" w:rsidRPr="00D45DC2" w:rsidRDefault="00496B2E" w:rsidP="00070D44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вміння орієнтуватися на досягнення кінцевих результатів.</w:t>
            </w:r>
          </w:p>
          <w:p w:rsidR="00D74424" w:rsidRPr="00D45DC2" w:rsidRDefault="00D74424" w:rsidP="00496B2E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D74424" w:rsidRPr="00D45DC2" w:rsidTr="007E3B0C">
        <w:trPr>
          <w:trHeight w:val="408"/>
        </w:trPr>
        <w:tc>
          <w:tcPr>
            <w:tcW w:w="4008" w:type="dxa"/>
          </w:tcPr>
          <w:p w:rsidR="00D74424" w:rsidRPr="00D45DC2" w:rsidRDefault="00D74424" w:rsidP="00070D44">
            <w:pPr>
              <w:contextualSpacing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lastRenderedPageBreak/>
              <w:t>2. Вміння приймати ефективні рішення</w:t>
            </w:r>
          </w:p>
        </w:tc>
        <w:tc>
          <w:tcPr>
            <w:tcW w:w="5490" w:type="dxa"/>
            <w:gridSpan w:val="2"/>
          </w:tcPr>
          <w:p w:rsidR="00496B2E" w:rsidRDefault="000E5C04" w:rsidP="00070D44">
            <w:pPr>
              <w:contextualSpacing/>
              <w:jc w:val="both"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здатність швидко приймати управлінські рішення та ефективно діяти в екстремальних ситуаціях</w:t>
            </w:r>
            <w:r>
              <w:rPr>
                <w:sz w:val="28"/>
                <w:szCs w:val="28"/>
              </w:rPr>
              <w:t>;</w:t>
            </w:r>
          </w:p>
          <w:p w:rsidR="00496B2E" w:rsidRDefault="00496B2E" w:rsidP="00070D44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вміння розподіляти завдання серед виконавців;</w:t>
            </w:r>
          </w:p>
          <w:p w:rsidR="00496B2E" w:rsidRDefault="00496B2E" w:rsidP="00070D44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систематизація інформації та аналітичне мислення;</w:t>
            </w:r>
          </w:p>
          <w:p w:rsidR="000E5C04" w:rsidRDefault="000E5C04" w:rsidP="00070D44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вміння працювати при </w:t>
            </w:r>
            <w:proofErr w:type="spellStart"/>
            <w:r>
              <w:rPr>
                <w:sz w:val="28"/>
                <w:szCs w:val="28"/>
              </w:rPr>
              <w:t>багатозадачності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496B2E" w:rsidRDefault="000E5C04" w:rsidP="00070D44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вміння ефективно використовувати ресурси.</w:t>
            </w:r>
          </w:p>
          <w:p w:rsidR="00D74424" w:rsidRPr="00D45DC2" w:rsidRDefault="00D74424" w:rsidP="00070D44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D74424" w:rsidRPr="00D45DC2" w:rsidTr="007E3B0C">
        <w:trPr>
          <w:trHeight w:val="408"/>
        </w:trPr>
        <w:tc>
          <w:tcPr>
            <w:tcW w:w="4008" w:type="dxa"/>
          </w:tcPr>
          <w:p w:rsidR="00D74424" w:rsidRPr="00D45DC2" w:rsidRDefault="00D74424" w:rsidP="00070D44">
            <w:pPr>
              <w:contextualSpacing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 xml:space="preserve">3. </w:t>
            </w:r>
            <w:r w:rsidRPr="00D0672C">
              <w:rPr>
                <w:sz w:val="28"/>
              </w:rPr>
              <w:t>Комунікація та взаємодія</w:t>
            </w:r>
          </w:p>
        </w:tc>
        <w:tc>
          <w:tcPr>
            <w:tcW w:w="5490" w:type="dxa"/>
            <w:gridSpan w:val="2"/>
          </w:tcPr>
          <w:p w:rsidR="000E5C04" w:rsidRDefault="000E5C04" w:rsidP="00070D44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вміння працювати в команді;</w:t>
            </w:r>
          </w:p>
          <w:p w:rsidR="000E5C04" w:rsidRDefault="000E5C04" w:rsidP="00070D44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вміння організовувати взаємодію;</w:t>
            </w:r>
          </w:p>
          <w:p w:rsidR="000E5C04" w:rsidRDefault="000E5C04" w:rsidP="00070D44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співпраця та налагодження партнерської взаємодії;</w:t>
            </w:r>
          </w:p>
          <w:p w:rsidR="00D74424" w:rsidRPr="00D45DC2" w:rsidRDefault="000E5C04" w:rsidP="00070D44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відкритість.</w:t>
            </w:r>
          </w:p>
          <w:p w:rsidR="00D74424" w:rsidRPr="00D45DC2" w:rsidRDefault="00D74424" w:rsidP="00070D44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D74424" w:rsidRPr="00D45DC2" w:rsidTr="007E3B0C">
        <w:trPr>
          <w:trHeight w:val="408"/>
        </w:trPr>
        <w:tc>
          <w:tcPr>
            <w:tcW w:w="4008" w:type="dxa"/>
          </w:tcPr>
          <w:p w:rsidR="00D74424" w:rsidRPr="00D45DC2" w:rsidRDefault="00D74424" w:rsidP="00070D44">
            <w:pPr>
              <w:contextualSpacing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4. Управління організацією та персоналом</w:t>
            </w:r>
          </w:p>
        </w:tc>
        <w:tc>
          <w:tcPr>
            <w:tcW w:w="5490" w:type="dxa"/>
            <w:gridSpan w:val="2"/>
          </w:tcPr>
          <w:p w:rsidR="000E5C04" w:rsidRDefault="000E5C04" w:rsidP="00070D44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вміння організовувати і контролювати роботу підлеглих;</w:t>
            </w:r>
          </w:p>
          <w:p w:rsidR="000E5C04" w:rsidRDefault="000E5C04" w:rsidP="00070D44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вміння мотивувати підлеглих;</w:t>
            </w:r>
          </w:p>
          <w:p w:rsidR="000E5C04" w:rsidRDefault="000E5C04" w:rsidP="00070D44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вміння здійснювати оцінку професійних якостей підлеглих і їх удосконалення;</w:t>
            </w:r>
          </w:p>
          <w:p w:rsidR="000E5C04" w:rsidRDefault="000E5C04" w:rsidP="00070D44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вміння запобігати та </w:t>
            </w:r>
            <w:proofErr w:type="spellStart"/>
            <w:r>
              <w:rPr>
                <w:sz w:val="28"/>
                <w:szCs w:val="28"/>
              </w:rPr>
              <w:t>розв</w:t>
            </w:r>
            <w:proofErr w:type="spellEnd"/>
            <w:r w:rsidR="00E91517" w:rsidRPr="00E91517">
              <w:rPr>
                <w:sz w:val="28"/>
                <w:szCs w:val="28"/>
                <w:lang w:val="ru-RU"/>
              </w:rPr>
              <w:t>’</w:t>
            </w:r>
            <w:proofErr w:type="spellStart"/>
            <w:r>
              <w:rPr>
                <w:sz w:val="28"/>
                <w:szCs w:val="28"/>
              </w:rPr>
              <w:t>язувати</w:t>
            </w:r>
            <w:proofErr w:type="spellEnd"/>
            <w:r>
              <w:rPr>
                <w:sz w:val="28"/>
                <w:szCs w:val="28"/>
              </w:rPr>
              <w:t xml:space="preserve"> конфлікти.</w:t>
            </w:r>
          </w:p>
          <w:p w:rsidR="00D74424" w:rsidRPr="00D45DC2" w:rsidRDefault="00D74424" w:rsidP="00070D44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D74424" w:rsidRPr="00D45DC2" w:rsidTr="007E3B0C">
        <w:trPr>
          <w:trHeight w:val="408"/>
        </w:trPr>
        <w:tc>
          <w:tcPr>
            <w:tcW w:w="4008" w:type="dxa"/>
          </w:tcPr>
          <w:p w:rsidR="00D74424" w:rsidRPr="00D45DC2" w:rsidRDefault="00D74424" w:rsidP="00070D44">
            <w:pPr>
              <w:contextualSpacing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5. Особистісні компетенції</w:t>
            </w:r>
          </w:p>
        </w:tc>
        <w:tc>
          <w:tcPr>
            <w:tcW w:w="5490" w:type="dxa"/>
            <w:gridSpan w:val="2"/>
          </w:tcPr>
          <w:p w:rsidR="00E91517" w:rsidRPr="00E91517" w:rsidRDefault="00E91517" w:rsidP="00070D44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надійність;</w:t>
            </w:r>
          </w:p>
          <w:p w:rsidR="00E91517" w:rsidRDefault="00E91517" w:rsidP="00070D44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аналітичні здібності;</w:t>
            </w:r>
          </w:p>
          <w:p w:rsidR="00E91517" w:rsidRDefault="00E91517" w:rsidP="00070D44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інтелектуальна та емоційна зрілість;</w:t>
            </w:r>
          </w:p>
          <w:p w:rsidR="00E91517" w:rsidRDefault="00E91517" w:rsidP="00070D44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системне мислення;</w:t>
            </w:r>
          </w:p>
          <w:p w:rsidR="00E91517" w:rsidRDefault="00E91517" w:rsidP="00070D44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відповідальність і точність;</w:t>
            </w:r>
          </w:p>
          <w:p w:rsidR="00E91517" w:rsidRDefault="00E91517" w:rsidP="00070D44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логічність мислення;</w:t>
            </w:r>
          </w:p>
          <w:p w:rsidR="00E91517" w:rsidRDefault="00E91517" w:rsidP="00070D44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комунікативна компетентність;</w:t>
            </w:r>
          </w:p>
          <w:p w:rsidR="00E91517" w:rsidRDefault="00E91517" w:rsidP="00070D44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високий рівень відповідальності за доручену справу;</w:t>
            </w:r>
          </w:p>
          <w:p w:rsidR="00E91517" w:rsidRDefault="00E91517" w:rsidP="00070D44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вміння працювати у стресових ситуаціях;</w:t>
            </w:r>
          </w:p>
          <w:p w:rsidR="00D74424" w:rsidRPr="00D45DC2" w:rsidRDefault="00D74424" w:rsidP="00070D44">
            <w:pPr>
              <w:contextualSpacing/>
              <w:jc w:val="both"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принциповість, рішучість і вимогливість під час прийняття рішень;</w:t>
            </w:r>
          </w:p>
          <w:p w:rsidR="00D74424" w:rsidRPr="00D45DC2" w:rsidRDefault="00D74424" w:rsidP="00070D44">
            <w:pPr>
              <w:contextualSpacing/>
              <w:jc w:val="both"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самоорганізація та саморозвиток;</w:t>
            </w:r>
          </w:p>
          <w:p w:rsidR="00D74424" w:rsidRDefault="00D74424" w:rsidP="00070D44">
            <w:pPr>
              <w:contextualSpacing/>
              <w:jc w:val="both"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політична нейтральність</w:t>
            </w:r>
            <w:r>
              <w:rPr>
                <w:sz w:val="28"/>
                <w:szCs w:val="28"/>
              </w:rPr>
              <w:t>.</w:t>
            </w:r>
          </w:p>
          <w:p w:rsidR="00D74424" w:rsidRPr="00D45DC2" w:rsidRDefault="00D74424" w:rsidP="00070D44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8809FA" w:rsidRPr="00D45DC2" w:rsidTr="007E3B0C">
        <w:trPr>
          <w:trHeight w:val="408"/>
        </w:trPr>
        <w:tc>
          <w:tcPr>
            <w:tcW w:w="4008" w:type="dxa"/>
          </w:tcPr>
          <w:p w:rsidR="008809FA" w:rsidRPr="00D45DC2" w:rsidRDefault="008809FA" w:rsidP="00070D44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Забезпечення охорони </w:t>
            </w:r>
            <w:r w:rsidRPr="00D45DC2">
              <w:rPr>
                <w:sz w:val="28"/>
                <w:szCs w:val="28"/>
              </w:rPr>
              <w:lastRenderedPageBreak/>
              <w:t>об’єктів системи правосуддя</w:t>
            </w:r>
          </w:p>
        </w:tc>
        <w:tc>
          <w:tcPr>
            <w:tcW w:w="5490" w:type="dxa"/>
            <w:gridSpan w:val="2"/>
          </w:tcPr>
          <w:p w:rsidR="00407357" w:rsidRPr="00D45DC2" w:rsidRDefault="00407357" w:rsidP="00407357">
            <w:pPr>
              <w:contextualSpacing/>
              <w:jc w:val="both"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lastRenderedPageBreak/>
              <w:t xml:space="preserve">знання законодавства, яке регулює </w:t>
            </w:r>
            <w:r w:rsidRPr="00D45DC2">
              <w:rPr>
                <w:sz w:val="28"/>
                <w:szCs w:val="28"/>
              </w:rPr>
              <w:lastRenderedPageBreak/>
              <w:t>діяльність судових та правоохоронних органів;</w:t>
            </w:r>
          </w:p>
          <w:p w:rsidR="008809FA" w:rsidRDefault="00407357" w:rsidP="00407357">
            <w:pPr>
              <w:contextualSpacing/>
              <w:jc w:val="both"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знання системи правоохоронних органів, розмежування їх компетенції, порядок забезпечення їх співпраці при забезпеченні охорони об’єктів системи правосуддя</w:t>
            </w:r>
            <w:r>
              <w:rPr>
                <w:sz w:val="28"/>
                <w:szCs w:val="28"/>
              </w:rPr>
              <w:t>.</w:t>
            </w:r>
          </w:p>
          <w:p w:rsidR="00407357" w:rsidRDefault="00407357" w:rsidP="00407357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D74424" w:rsidRPr="00D45DC2" w:rsidTr="007E3B0C">
        <w:trPr>
          <w:trHeight w:val="408"/>
        </w:trPr>
        <w:tc>
          <w:tcPr>
            <w:tcW w:w="4008" w:type="dxa"/>
          </w:tcPr>
          <w:p w:rsidR="00D74424" w:rsidRPr="00D45DC2" w:rsidRDefault="008809FA" w:rsidP="00070D44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  <w:r w:rsidR="00D74424" w:rsidRPr="00D45DC2">
              <w:rPr>
                <w:sz w:val="28"/>
                <w:szCs w:val="28"/>
              </w:rPr>
              <w:t xml:space="preserve">. Робота з інформацією </w:t>
            </w:r>
          </w:p>
        </w:tc>
        <w:tc>
          <w:tcPr>
            <w:tcW w:w="5490" w:type="dxa"/>
            <w:gridSpan w:val="2"/>
          </w:tcPr>
          <w:p w:rsidR="00D74424" w:rsidRPr="00D45DC2" w:rsidRDefault="00D74424" w:rsidP="00070D44">
            <w:pPr>
              <w:contextualSpacing/>
              <w:jc w:val="both"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знання основ законодавства про інформацію.</w:t>
            </w:r>
          </w:p>
        </w:tc>
      </w:tr>
    </w:tbl>
    <w:p w:rsidR="007E3B0C" w:rsidRDefault="007E3B0C"/>
    <w:tbl>
      <w:tblPr>
        <w:tblW w:w="9498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4008"/>
        <w:gridCol w:w="5490"/>
      </w:tblGrid>
      <w:tr w:rsidR="007E3B0C" w:rsidRPr="00D45DC2" w:rsidTr="007E3B0C">
        <w:trPr>
          <w:trHeight w:val="408"/>
        </w:trPr>
        <w:tc>
          <w:tcPr>
            <w:tcW w:w="9498" w:type="dxa"/>
            <w:gridSpan w:val="2"/>
          </w:tcPr>
          <w:p w:rsidR="007E3B0C" w:rsidRDefault="007E3B0C" w:rsidP="001E35C1">
            <w:pPr>
              <w:contextualSpacing/>
              <w:rPr>
                <w:b/>
                <w:sz w:val="28"/>
                <w:szCs w:val="28"/>
              </w:rPr>
            </w:pPr>
          </w:p>
          <w:p w:rsidR="007E3B0C" w:rsidRPr="00D45DC2" w:rsidRDefault="007E3B0C" w:rsidP="001E35C1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D45DC2">
              <w:rPr>
                <w:b/>
                <w:sz w:val="28"/>
                <w:szCs w:val="28"/>
              </w:rPr>
              <w:t>Професійні знання</w:t>
            </w:r>
          </w:p>
          <w:p w:rsidR="007E3B0C" w:rsidRPr="00D45DC2" w:rsidRDefault="007E3B0C" w:rsidP="001E35C1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7E3B0C" w:rsidRPr="00D45DC2" w:rsidTr="007E3B0C">
        <w:trPr>
          <w:trHeight w:val="408"/>
        </w:trPr>
        <w:tc>
          <w:tcPr>
            <w:tcW w:w="4008" w:type="dxa"/>
          </w:tcPr>
          <w:p w:rsidR="007E3B0C" w:rsidRPr="00D45DC2" w:rsidRDefault="007E3B0C" w:rsidP="001E35C1">
            <w:pPr>
              <w:contextualSpacing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1. Знання законодавства</w:t>
            </w:r>
          </w:p>
        </w:tc>
        <w:tc>
          <w:tcPr>
            <w:tcW w:w="5490" w:type="dxa"/>
          </w:tcPr>
          <w:p w:rsidR="007E3B0C" w:rsidRPr="0003299A" w:rsidRDefault="007E3B0C" w:rsidP="001E35C1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sz w:val="26"/>
                <w:szCs w:val="26"/>
              </w:rPr>
              <w:t>Конституція України;</w:t>
            </w:r>
          </w:p>
          <w:p w:rsidR="007E3B0C" w:rsidRPr="00595A1B" w:rsidRDefault="007E3B0C" w:rsidP="001E35C1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sz w:val="26"/>
                <w:szCs w:val="26"/>
              </w:rPr>
              <w:t xml:space="preserve">Закон України </w:t>
            </w:r>
            <w:r w:rsidRPr="00595A1B">
              <w:rPr>
                <w:rFonts w:cs="Calibri"/>
                <w:sz w:val="26"/>
                <w:szCs w:val="26"/>
                <w:lang w:eastAsia="en-US"/>
              </w:rPr>
              <w:t>«Про Вищу раду правосуддя»;</w:t>
            </w:r>
          </w:p>
          <w:p w:rsidR="007E3B0C" w:rsidRPr="00595A1B" w:rsidRDefault="007E3B0C" w:rsidP="001E35C1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sz w:val="26"/>
                <w:szCs w:val="26"/>
              </w:rPr>
              <w:t>Закон України «Про Вищий антикорупційний суд»;</w:t>
            </w:r>
          </w:p>
          <w:p w:rsidR="007E3B0C" w:rsidRPr="00595A1B" w:rsidRDefault="007E3B0C" w:rsidP="001E35C1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sz w:val="26"/>
                <w:szCs w:val="26"/>
              </w:rPr>
              <w:t>Закон України «Про Національну поліцію;</w:t>
            </w:r>
          </w:p>
          <w:p w:rsidR="007E3B0C" w:rsidRPr="00595A1B" w:rsidRDefault="007E3B0C" w:rsidP="001E35C1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sz w:val="26"/>
                <w:szCs w:val="26"/>
              </w:rPr>
              <w:t>Закон України «Про державну службу»;</w:t>
            </w:r>
          </w:p>
          <w:p w:rsidR="007E3B0C" w:rsidRPr="00595A1B" w:rsidRDefault="007E3B0C" w:rsidP="001E35C1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sz w:val="26"/>
                <w:szCs w:val="26"/>
              </w:rPr>
              <w:t>Закон України «Про запобігання корупції»;</w:t>
            </w:r>
          </w:p>
          <w:p w:rsidR="007E3B0C" w:rsidRPr="00595A1B" w:rsidRDefault="007E3B0C" w:rsidP="001E35C1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sz w:val="26"/>
                <w:szCs w:val="26"/>
              </w:rPr>
              <w:t>Кримінальний кодекс України;</w:t>
            </w:r>
          </w:p>
          <w:p w:rsidR="007E3B0C" w:rsidRPr="00595A1B" w:rsidRDefault="007E3B0C" w:rsidP="001E35C1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sz w:val="26"/>
                <w:szCs w:val="26"/>
              </w:rPr>
              <w:t>Кримінальний процесуальний кодекс України;</w:t>
            </w:r>
          </w:p>
          <w:p w:rsidR="007E3B0C" w:rsidRPr="00595A1B" w:rsidRDefault="007E3B0C" w:rsidP="001E35C1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sz w:val="26"/>
                <w:szCs w:val="26"/>
              </w:rPr>
              <w:t>Кодекс України про адміністративні правопорушення;</w:t>
            </w:r>
          </w:p>
          <w:p w:rsidR="007E3B0C" w:rsidRPr="00595A1B" w:rsidRDefault="007E3B0C" w:rsidP="001E35C1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sz w:val="26"/>
                <w:szCs w:val="26"/>
              </w:rPr>
              <w:t>Кодекс адміністративного судочинства України;</w:t>
            </w:r>
          </w:p>
          <w:p w:rsidR="007E3B0C" w:rsidRPr="00595A1B" w:rsidRDefault="007E3B0C" w:rsidP="001E35C1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proofErr w:type="spellStart"/>
            <w:r w:rsidRPr="00595A1B">
              <w:rPr>
                <w:sz w:val="26"/>
                <w:szCs w:val="26"/>
              </w:rPr>
              <w:t>Конвеція</w:t>
            </w:r>
            <w:proofErr w:type="spellEnd"/>
            <w:r w:rsidRPr="00595A1B">
              <w:rPr>
                <w:sz w:val="26"/>
                <w:szCs w:val="26"/>
              </w:rPr>
              <w:t xml:space="preserve"> про захист прав людини і основоположних свобод;</w:t>
            </w:r>
          </w:p>
          <w:p w:rsidR="007E3B0C" w:rsidRPr="00595A1B" w:rsidRDefault="007E3B0C" w:rsidP="001E35C1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rFonts w:cs="Calibri"/>
                <w:sz w:val="26"/>
                <w:szCs w:val="26"/>
                <w:lang w:eastAsia="en-US"/>
              </w:rPr>
              <w:t>Закон України «Про звернення громадян»;</w:t>
            </w:r>
          </w:p>
          <w:p w:rsidR="007E3B0C" w:rsidRPr="00595A1B" w:rsidRDefault="007E3B0C" w:rsidP="001E35C1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rFonts w:cs="Calibri"/>
                <w:sz w:val="26"/>
                <w:szCs w:val="26"/>
                <w:lang w:eastAsia="en-US"/>
              </w:rPr>
              <w:t>Закон України «Про доступ до публічної інформації»;</w:t>
            </w:r>
          </w:p>
          <w:p w:rsidR="007E3B0C" w:rsidRPr="00595A1B" w:rsidRDefault="007E3B0C" w:rsidP="001E35C1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rFonts w:cs="Calibri"/>
                <w:sz w:val="26"/>
                <w:szCs w:val="26"/>
                <w:lang w:eastAsia="en-US"/>
              </w:rPr>
              <w:t>Закон України «Про інформацію»;</w:t>
            </w:r>
          </w:p>
          <w:p w:rsidR="007E3B0C" w:rsidRPr="00595A1B" w:rsidRDefault="007E3B0C" w:rsidP="001E35C1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rFonts w:cs="Calibri"/>
                <w:sz w:val="26"/>
                <w:szCs w:val="26"/>
                <w:lang w:eastAsia="en-US"/>
              </w:rPr>
              <w:t>Закон України «Про очищення влади»;</w:t>
            </w:r>
          </w:p>
          <w:p w:rsidR="007E3B0C" w:rsidRPr="00595A1B" w:rsidRDefault="007E3B0C" w:rsidP="001E35C1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rFonts w:cs="Calibri"/>
                <w:sz w:val="26"/>
                <w:szCs w:val="26"/>
                <w:lang w:eastAsia="en-US"/>
              </w:rPr>
              <w:t>Закон України «Про захист персональних даних»;</w:t>
            </w:r>
          </w:p>
          <w:p w:rsidR="007E3B0C" w:rsidRPr="00595A1B" w:rsidRDefault="007E3B0C" w:rsidP="001E35C1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rFonts w:cs="Calibri"/>
                <w:sz w:val="26"/>
                <w:szCs w:val="26"/>
                <w:lang w:eastAsia="en-US"/>
              </w:rPr>
              <w:t>Закон України «Про статус народного депутата»;</w:t>
            </w:r>
          </w:p>
          <w:p w:rsidR="007E3B0C" w:rsidRPr="00595A1B" w:rsidRDefault="007E3B0C" w:rsidP="001E35C1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rFonts w:cs="Calibri"/>
                <w:sz w:val="26"/>
                <w:szCs w:val="26"/>
                <w:lang w:eastAsia="en-US"/>
              </w:rPr>
              <w:t>Закон України «Про прокуратуру»;</w:t>
            </w:r>
          </w:p>
          <w:p w:rsidR="007E3B0C" w:rsidRPr="00595A1B" w:rsidRDefault="007E3B0C" w:rsidP="001E35C1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rFonts w:cs="Calibri"/>
                <w:sz w:val="26"/>
                <w:szCs w:val="26"/>
                <w:lang w:eastAsia="en-US"/>
              </w:rPr>
              <w:t>Закон України «Про адвокатуру та адвокатську діяльність»;</w:t>
            </w:r>
          </w:p>
          <w:p w:rsidR="007E3B0C" w:rsidRPr="0003299A" w:rsidRDefault="007E3B0C" w:rsidP="001E35C1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rFonts w:cs="Calibri"/>
                <w:sz w:val="26"/>
                <w:szCs w:val="26"/>
                <w:lang w:eastAsia="en-US"/>
              </w:rPr>
              <w:t>Закон України «Про центральні органи виконавчої влади»</w:t>
            </w:r>
            <w:r>
              <w:rPr>
                <w:sz w:val="26"/>
                <w:szCs w:val="26"/>
              </w:rPr>
              <w:t>.</w:t>
            </w:r>
          </w:p>
        </w:tc>
      </w:tr>
      <w:tr w:rsidR="007E3B0C" w:rsidRPr="00D45DC2" w:rsidTr="007E3B0C">
        <w:trPr>
          <w:trHeight w:val="408"/>
        </w:trPr>
        <w:tc>
          <w:tcPr>
            <w:tcW w:w="4008" w:type="dxa"/>
          </w:tcPr>
          <w:p w:rsidR="007E3B0C" w:rsidRPr="00D45DC2" w:rsidRDefault="007E3B0C" w:rsidP="001E35C1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Знання спеціального законодавства</w:t>
            </w:r>
          </w:p>
        </w:tc>
        <w:tc>
          <w:tcPr>
            <w:tcW w:w="5490" w:type="dxa"/>
          </w:tcPr>
          <w:p w:rsidR="007E3B0C" w:rsidRDefault="007E3B0C" w:rsidP="001E35C1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sz w:val="26"/>
                <w:szCs w:val="26"/>
              </w:rPr>
              <w:t>Закон України «Про судоустрій і статус суддів;</w:t>
            </w:r>
          </w:p>
          <w:p w:rsidR="007E3B0C" w:rsidRPr="0003299A" w:rsidRDefault="007E3B0C" w:rsidP="001E35C1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rFonts w:cs="Calibri"/>
                <w:sz w:val="26"/>
                <w:szCs w:val="26"/>
                <w:lang w:eastAsia="en-US"/>
              </w:rPr>
              <w:t>Положення про проходження служби співробітниками Служби судової охорони;</w:t>
            </w:r>
          </w:p>
          <w:p w:rsidR="007E3B0C" w:rsidRPr="00595A1B" w:rsidRDefault="007E3B0C" w:rsidP="001E35C1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rFonts w:cs="Calibri"/>
                <w:sz w:val="26"/>
                <w:szCs w:val="26"/>
                <w:lang w:eastAsia="en-US"/>
              </w:rPr>
              <w:lastRenderedPageBreak/>
              <w:t>Накази Державної судової адміністрації України з питань організаційного забезпечення діяльності Служби судової охорони.</w:t>
            </w:r>
          </w:p>
        </w:tc>
      </w:tr>
    </w:tbl>
    <w:p w:rsidR="000E76D9" w:rsidRDefault="000E76D9" w:rsidP="007E3B0C">
      <w:pPr>
        <w:contextualSpacing/>
        <w:rPr>
          <w:sz w:val="28"/>
          <w:szCs w:val="28"/>
        </w:rPr>
      </w:pPr>
    </w:p>
    <w:p w:rsidR="009825BB" w:rsidRDefault="009825BB" w:rsidP="007E3B0C">
      <w:pPr>
        <w:contextualSpacing/>
        <w:rPr>
          <w:sz w:val="28"/>
          <w:szCs w:val="28"/>
        </w:rPr>
      </w:pPr>
    </w:p>
    <w:p w:rsidR="009825BB" w:rsidRDefault="009825BB" w:rsidP="007E3B0C">
      <w:pPr>
        <w:contextualSpacing/>
        <w:rPr>
          <w:sz w:val="28"/>
          <w:szCs w:val="28"/>
        </w:rPr>
      </w:pPr>
    </w:p>
    <w:p w:rsidR="009825BB" w:rsidRDefault="009825BB" w:rsidP="007E3B0C">
      <w:pPr>
        <w:contextualSpacing/>
        <w:rPr>
          <w:sz w:val="28"/>
          <w:szCs w:val="28"/>
        </w:rPr>
      </w:pPr>
    </w:p>
    <w:p w:rsidR="009825BB" w:rsidRDefault="009825BB" w:rsidP="007E3B0C">
      <w:pPr>
        <w:contextualSpacing/>
        <w:rPr>
          <w:sz w:val="28"/>
          <w:szCs w:val="28"/>
        </w:rPr>
      </w:pPr>
    </w:p>
    <w:p w:rsidR="009825BB" w:rsidRDefault="009825BB" w:rsidP="007E3B0C">
      <w:pPr>
        <w:contextualSpacing/>
        <w:rPr>
          <w:sz w:val="28"/>
          <w:szCs w:val="28"/>
        </w:rPr>
      </w:pPr>
    </w:p>
    <w:p w:rsidR="009825BB" w:rsidRDefault="009825BB" w:rsidP="007E3B0C">
      <w:pPr>
        <w:contextualSpacing/>
        <w:rPr>
          <w:sz w:val="28"/>
          <w:szCs w:val="28"/>
        </w:rPr>
      </w:pPr>
    </w:p>
    <w:p w:rsidR="009825BB" w:rsidRDefault="009825BB" w:rsidP="007E3B0C">
      <w:pPr>
        <w:contextualSpacing/>
        <w:rPr>
          <w:sz w:val="28"/>
          <w:szCs w:val="28"/>
        </w:rPr>
      </w:pPr>
    </w:p>
    <w:p w:rsidR="009825BB" w:rsidRDefault="009825BB" w:rsidP="007E3B0C">
      <w:pPr>
        <w:contextualSpacing/>
        <w:rPr>
          <w:sz w:val="28"/>
          <w:szCs w:val="28"/>
        </w:rPr>
      </w:pPr>
    </w:p>
    <w:p w:rsidR="009825BB" w:rsidRDefault="009825BB" w:rsidP="007E3B0C">
      <w:pPr>
        <w:contextualSpacing/>
        <w:rPr>
          <w:sz w:val="28"/>
          <w:szCs w:val="28"/>
        </w:rPr>
      </w:pPr>
    </w:p>
    <w:p w:rsidR="009825BB" w:rsidRDefault="009825BB" w:rsidP="007E3B0C">
      <w:pPr>
        <w:contextualSpacing/>
        <w:rPr>
          <w:sz w:val="28"/>
          <w:szCs w:val="28"/>
        </w:rPr>
      </w:pPr>
    </w:p>
    <w:p w:rsidR="009825BB" w:rsidRDefault="009825BB" w:rsidP="007E3B0C">
      <w:pPr>
        <w:contextualSpacing/>
        <w:rPr>
          <w:sz w:val="28"/>
          <w:szCs w:val="28"/>
        </w:rPr>
      </w:pPr>
    </w:p>
    <w:p w:rsidR="009825BB" w:rsidRDefault="009825BB" w:rsidP="007E3B0C">
      <w:pPr>
        <w:contextualSpacing/>
        <w:rPr>
          <w:sz w:val="28"/>
          <w:szCs w:val="28"/>
        </w:rPr>
      </w:pPr>
    </w:p>
    <w:p w:rsidR="009825BB" w:rsidRDefault="009825BB" w:rsidP="007E3B0C">
      <w:pPr>
        <w:contextualSpacing/>
        <w:rPr>
          <w:sz w:val="28"/>
          <w:szCs w:val="28"/>
        </w:rPr>
      </w:pPr>
    </w:p>
    <w:p w:rsidR="009825BB" w:rsidRDefault="009825BB" w:rsidP="007E3B0C">
      <w:pPr>
        <w:contextualSpacing/>
        <w:rPr>
          <w:sz w:val="28"/>
          <w:szCs w:val="28"/>
        </w:rPr>
      </w:pPr>
    </w:p>
    <w:p w:rsidR="009825BB" w:rsidRDefault="009825BB" w:rsidP="007E3B0C">
      <w:pPr>
        <w:contextualSpacing/>
        <w:rPr>
          <w:sz w:val="28"/>
          <w:szCs w:val="28"/>
        </w:rPr>
      </w:pPr>
    </w:p>
    <w:p w:rsidR="009825BB" w:rsidRDefault="009825BB" w:rsidP="007E3B0C">
      <w:pPr>
        <w:contextualSpacing/>
        <w:rPr>
          <w:sz w:val="28"/>
          <w:szCs w:val="28"/>
        </w:rPr>
      </w:pPr>
    </w:p>
    <w:p w:rsidR="009825BB" w:rsidRDefault="009825BB" w:rsidP="007E3B0C">
      <w:pPr>
        <w:contextualSpacing/>
        <w:rPr>
          <w:sz w:val="28"/>
          <w:szCs w:val="28"/>
        </w:rPr>
      </w:pPr>
    </w:p>
    <w:p w:rsidR="009825BB" w:rsidRDefault="009825BB" w:rsidP="007E3B0C">
      <w:pPr>
        <w:contextualSpacing/>
        <w:rPr>
          <w:sz w:val="28"/>
          <w:szCs w:val="28"/>
        </w:rPr>
      </w:pPr>
    </w:p>
    <w:p w:rsidR="009825BB" w:rsidRDefault="009825BB" w:rsidP="007E3B0C">
      <w:pPr>
        <w:contextualSpacing/>
        <w:rPr>
          <w:sz w:val="28"/>
          <w:szCs w:val="28"/>
        </w:rPr>
      </w:pPr>
    </w:p>
    <w:p w:rsidR="009825BB" w:rsidRDefault="009825BB" w:rsidP="007E3B0C">
      <w:pPr>
        <w:contextualSpacing/>
        <w:rPr>
          <w:sz w:val="28"/>
          <w:szCs w:val="28"/>
        </w:rPr>
      </w:pPr>
    </w:p>
    <w:p w:rsidR="009825BB" w:rsidRDefault="009825BB" w:rsidP="007E3B0C">
      <w:pPr>
        <w:contextualSpacing/>
        <w:rPr>
          <w:sz w:val="28"/>
          <w:szCs w:val="28"/>
        </w:rPr>
      </w:pPr>
    </w:p>
    <w:p w:rsidR="009825BB" w:rsidRDefault="009825BB" w:rsidP="007E3B0C">
      <w:pPr>
        <w:contextualSpacing/>
        <w:rPr>
          <w:sz w:val="28"/>
          <w:szCs w:val="28"/>
        </w:rPr>
      </w:pPr>
    </w:p>
    <w:p w:rsidR="009825BB" w:rsidRDefault="009825BB" w:rsidP="007E3B0C">
      <w:pPr>
        <w:contextualSpacing/>
        <w:rPr>
          <w:sz w:val="28"/>
          <w:szCs w:val="28"/>
        </w:rPr>
      </w:pPr>
    </w:p>
    <w:p w:rsidR="009825BB" w:rsidRDefault="009825BB" w:rsidP="007E3B0C">
      <w:pPr>
        <w:contextualSpacing/>
        <w:rPr>
          <w:sz w:val="28"/>
          <w:szCs w:val="28"/>
        </w:rPr>
      </w:pPr>
    </w:p>
    <w:p w:rsidR="009825BB" w:rsidRDefault="009825BB" w:rsidP="007E3B0C">
      <w:pPr>
        <w:contextualSpacing/>
        <w:rPr>
          <w:sz w:val="28"/>
          <w:szCs w:val="28"/>
        </w:rPr>
      </w:pPr>
    </w:p>
    <w:p w:rsidR="009825BB" w:rsidRDefault="009825BB" w:rsidP="007E3B0C">
      <w:pPr>
        <w:contextualSpacing/>
        <w:rPr>
          <w:sz w:val="28"/>
          <w:szCs w:val="28"/>
        </w:rPr>
      </w:pPr>
    </w:p>
    <w:p w:rsidR="009825BB" w:rsidRDefault="009825BB" w:rsidP="007E3B0C">
      <w:pPr>
        <w:contextualSpacing/>
        <w:rPr>
          <w:sz w:val="28"/>
          <w:szCs w:val="28"/>
        </w:rPr>
      </w:pPr>
    </w:p>
    <w:p w:rsidR="009825BB" w:rsidRDefault="009825BB" w:rsidP="007E3B0C">
      <w:pPr>
        <w:contextualSpacing/>
        <w:rPr>
          <w:sz w:val="28"/>
          <w:szCs w:val="28"/>
        </w:rPr>
      </w:pPr>
    </w:p>
    <w:p w:rsidR="009825BB" w:rsidRDefault="009825BB" w:rsidP="007E3B0C">
      <w:pPr>
        <w:contextualSpacing/>
        <w:rPr>
          <w:sz w:val="28"/>
          <w:szCs w:val="28"/>
        </w:rPr>
      </w:pPr>
    </w:p>
    <w:p w:rsidR="009825BB" w:rsidRDefault="009825BB" w:rsidP="007E3B0C">
      <w:pPr>
        <w:contextualSpacing/>
        <w:rPr>
          <w:sz w:val="28"/>
          <w:szCs w:val="28"/>
        </w:rPr>
      </w:pPr>
    </w:p>
    <w:p w:rsidR="009825BB" w:rsidRDefault="009825BB" w:rsidP="007E3B0C">
      <w:pPr>
        <w:contextualSpacing/>
        <w:rPr>
          <w:sz w:val="28"/>
          <w:szCs w:val="28"/>
        </w:rPr>
      </w:pPr>
    </w:p>
    <w:p w:rsidR="009825BB" w:rsidRDefault="009825BB" w:rsidP="007E3B0C">
      <w:pPr>
        <w:contextualSpacing/>
        <w:rPr>
          <w:sz w:val="28"/>
          <w:szCs w:val="28"/>
        </w:rPr>
      </w:pPr>
    </w:p>
    <w:p w:rsidR="009825BB" w:rsidRDefault="009825BB" w:rsidP="007E3B0C">
      <w:pPr>
        <w:contextualSpacing/>
        <w:rPr>
          <w:sz w:val="28"/>
          <w:szCs w:val="28"/>
        </w:rPr>
      </w:pPr>
    </w:p>
    <w:p w:rsidR="009825BB" w:rsidRDefault="009825BB" w:rsidP="007E3B0C">
      <w:pPr>
        <w:contextualSpacing/>
        <w:rPr>
          <w:sz w:val="28"/>
          <w:szCs w:val="28"/>
        </w:rPr>
      </w:pPr>
    </w:p>
    <w:p w:rsidR="009825BB" w:rsidRDefault="009825BB" w:rsidP="007E3B0C">
      <w:pPr>
        <w:contextualSpacing/>
        <w:rPr>
          <w:sz w:val="28"/>
          <w:szCs w:val="28"/>
        </w:rPr>
      </w:pPr>
    </w:p>
    <w:p w:rsidR="009825BB" w:rsidRDefault="009825BB" w:rsidP="007E3B0C">
      <w:pPr>
        <w:contextualSpacing/>
        <w:rPr>
          <w:sz w:val="28"/>
          <w:szCs w:val="28"/>
        </w:rPr>
      </w:pPr>
    </w:p>
    <w:p w:rsidR="009825BB" w:rsidRDefault="009825BB" w:rsidP="007E3B0C">
      <w:pPr>
        <w:contextualSpacing/>
        <w:rPr>
          <w:sz w:val="28"/>
          <w:szCs w:val="28"/>
        </w:rPr>
      </w:pPr>
    </w:p>
    <w:p w:rsidR="009825BB" w:rsidRDefault="009825BB" w:rsidP="007E3B0C">
      <w:pPr>
        <w:contextualSpacing/>
        <w:rPr>
          <w:sz w:val="28"/>
          <w:szCs w:val="28"/>
        </w:rPr>
      </w:pPr>
    </w:p>
    <w:p w:rsidR="009825BB" w:rsidRDefault="009825BB" w:rsidP="007E3B0C">
      <w:pPr>
        <w:contextualSpacing/>
        <w:rPr>
          <w:sz w:val="28"/>
          <w:szCs w:val="28"/>
        </w:rPr>
      </w:pPr>
    </w:p>
    <w:p w:rsidR="009825BB" w:rsidRDefault="009825BB" w:rsidP="007E3B0C">
      <w:pPr>
        <w:contextualSpacing/>
        <w:rPr>
          <w:sz w:val="28"/>
          <w:szCs w:val="28"/>
        </w:rPr>
      </w:pPr>
    </w:p>
    <w:p w:rsidR="009825BB" w:rsidRDefault="009825BB" w:rsidP="007E3B0C">
      <w:pPr>
        <w:contextualSpacing/>
        <w:rPr>
          <w:sz w:val="28"/>
          <w:szCs w:val="28"/>
        </w:rPr>
      </w:pPr>
    </w:p>
    <w:p w:rsidR="009825BB" w:rsidRPr="00A1663E" w:rsidRDefault="009825BB" w:rsidP="009825BB">
      <w:pPr>
        <w:ind w:left="5103"/>
        <w:contextualSpacing/>
        <w:rPr>
          <w:sz w:val="28"/>
          <w:szCs w:val="28"/>
        </w:rPr>
      </w:pPr>
      <w:r w:rsidRPr="00A1663E">
        <w:rPr>
          <w:sz w:val="28"/>
          <w:szCs w:val="28"/>
        </w:rPr>
        <w:lastRenderedPageBreak/>
        <w:t>ЗАТВЕРДЖЕНО</w:t>
      </w:r>
    </w:p>
    <w:p w:rsidR="009825BB" w:rsidRPr="00A1663E" w:rsidRDefault="009825BB" w:rsidP="009825BB">
      <w:pPr>
        <w:pStyle w:val="a9"/>
        <w:ind w:left="5103"/>
        <w:contextualSpacing/>
        <w:rPr>
          <w:rFonts w:ascii="Times New Roman" w:hAnsi="Times New Roman"/>
          <w:sz w:val="28"/>
          <w:szCs w:val="28"/>
        </w:rPr>
      </w:pPr>
      <w:r w:rsidRPr="00A1663E">
        <w:rPr>
          <w:rFonts w:ascii="Times New Roman" w:hAnsi="Times New Roman"/>
          <w:sz w:val="28"/>
          <w:szCs w:val="28"/>
        </w:rPr>
        <w:t>Наказ начальника територіального</w:t>
      </w:r>
    </w:p>
    <w:p w:rsidR="009825BB" w:rsidRPr="00414883" w:rsidRDefault="009825BB" w:rsidP="009825BB">
      <w:pPr>
        <w:pStyle w:val="a9"/>
        <w:ind w:left="5103"/>
        <w:contextualSpacing/>
        <w:rPr>
          <w:rFonts w:ascii="Times New Roman" w:hAnsi="Times New Roman"/>
          <w:sz w:val="28"/>
          <w:szCs w:val="28"/>
          <w:lang w:val="ru-RU"/>
        </w:rPr>
      </w:pPr>
      <w:r w:rsidRPr="00A1663E">
        <w:rPr>
          <w:rFonts w:ascii="Times New Roman" w:hAnsi="Times New Roman"/>
          <w:sz w:val="28"/>
          <w:szCs w:val="28"/>
        </w:rPr>
        <w:t>управління Служби судової охорони у м</w:t>
      </w:r>
      <w:r>
        <w:rPr>
          <w:rFonts w:ascii="Times New Roman" w:hAnsi="Times New Roman"/>
          <w:sz w:val="28"/>
          <w:szCs w:val="28"/>
        </w:rPr>
        <w:t>.</w:t>
      </w:r>
      <w:r w:rsidRPr="00A1663E">
        <w:rPr>
          <w:rFonts w:ascii="Times New Roman" w:hAnsi="Times New Roman"/>
          <w:sz w:val="28"/>
          <w:szCs w:val="28"/>
        </w:rPr>
        <w:t xml:space="preserve"> Києв</w:t>
      </w:r>
      <w:r>
        <w:rPr>
          <w:rFonts w:ascii="Times New Roman" w:hAnsi="Times New Roman"/>
          <w:sz w:val="28"/>
          <w:szCs w:val="28"/>
        </w:rPr>
        <w:t>і та Київській області</w:t>
      </w:r>
      <w:r>
        <w:rPr>
          <w:rFonts w:ascii="Times New Roman" w:hAnsi="Times New Roman"/>
          <w:sz w:val="28"/>
          <w:szCs w:val="28"/>
        </w:rPr>
        <w:br/>
        <w:t>від</w:t>
      </w:r>
      <w:r>
        <w:rPr>
          <w:rFonts w:ascii="Times New Roman" w:hAnsi="Times New Roman"/>
          <w:sz w:val="28"/>
          <w:szCs w:val="28"/>
          <w:lang w:val="ru-RU"/>
        </w:rPr>
        <w:t xml:space="preserve"> 11.11</w:t>
      </w:r>
      <w:r>
        <w:rPr>
          <w:rFonts w:ascii="Times New Roman" w:hAnsi="Times New Roman"/>
          <w:sz w:val="28"/>
          <w:szCs w:val="28"/>
        </w:rPr>
        <w:t>.</w:t>
      </w:r>
      <w:r w:rsidRPr="00A1663E">
        <w:rPr>
          <w:rFonts w:ascii="Times New Roman" w:hAnsi="Times New Roman"/>
          <w:sz w:val="28"/>
          <w:szCs w:val="28"/>
        </w:rPr>
        <w:t>2020 №</w:t>
      </w:r>
      <w:r w:rsidRPr="00D45D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754</w:t>
      </w:r>
    </w:p>
    <w:p w:rsidR="009825BB" w:rsidRPr="00D45DC2" w:rsidRDefault="009825BB" w:rsidP="009825BB">
      <w:pPr>
        <w:contextualSpacing/>
        <w:jc w:val="center"/>
        <w:rPr>
          <w:b/>
          <w:sz w:val="28"/>
          <w:szCs w:val="28"/>
        </w:rPr>
      </w:pPr>
    </w:p>
    <w:p w:rsidR="009825BB" w:rsidRPr="00D45DC2" w:rsidRDefault="009825BB" w:rsidP="009825BB">
      <w:pPr>
        <w:contextualSpacing/>
        <w:jc w:val="center"/>
        <w:rPr>
          <w:b/>
          <w:sz w:val="28"/>
          <w:szCs w:val="28"/>
        </w:rPr>
      </w:pPr>
    </w:p>
    <w:p w:rsidR="009825BB" w:rsidRPr="00D45DC2" w:rsidRDefault="009825BB" w:rsidP="009825BB">
      <w:pPr>
        <w:contextualSpacing/>
        <w:jc w:val="center"/>
        <w:rPr>
          <w:b/>
          <w:sz w:val="28"/>
          <w:szCs w:val="28"/>
        </w:rPr>
      </w:pPr>
      <w:r w:rsidRPr="00D45DC2">
        <w:rPr>
          <w:b/>
          <w:sz w:val="28"/>
          <w:szCs w:val="28"/>
        </w:rPr>
        <w:t>УМОВИ</w:t>
      </w:r>
    </w:p>
    <w:p w:rsidR="009825BB" w:rsidRPr="009D4BDC" w:rsidRDefault="009825BB" w:rsidP="009825BB">
      <w:pPr>
        <w:contextualSpacing/>
        <w:jc w:val="both"/>
        <w:rPr>
          <w:b/>
          <w:sz w:val="28"/>
          <w:szCs w:val="28"/>
        </w:rPr>
      </w:pPr>
      <w:r w:rsidRPr="009D4BDC">
        <w:rPr>
          <w:b/>
          <w:sz w:val="28"/>
          <w:szCs w:val="28"/>
        </w:rPr>
        <w:t xml:space="preserve">проведення конкурсу на зайняття вакантної посади </w:t>
      </w:r>
      <w:r>
        <w:rPr>
          <w:b/>
          <w:sz w:val="28"/>
          <w:szCs w:val="28"/>
        </w:rPr>
        <w:t xml:space="preserve">заступника командира взводу охорони підрозділу охорони </w:t>
      </w:r>
      <w:r w:rsidRPr="009D4BDC">
        <w:rPr>
          <w:b/>
          <w:sz w:val="28"/>
          <w:szCs w:val="28"/>
        </w:rPr>
        <w:t>територіального управління Служби судової охорони у м. Києві та Київської області</w:t>
      </w:r>
    </w:p>
    <w:p w:rsidR="009825BB" w:rsidRPr="00D45DC2" w:rsidRDefault="009825BB" w:rsidP="009825BB">
      <w:pPr>
        <w:contextualSpacing/>
        <w:jc w:val="both"/>
        <w:rPr>
          <w:b/>
          <w:sz w:val="28"/>
          <w:szCs w:val="28"/>
        </w:rPr>
      </w:pPr>
    </w:p>
    <w:p w:rsidR="009825BB" w:rsidRPr="00D45DC2" w:rsidRDefault="009825BB" w:rsidP="009825BB">
      <w:pPr>
        <w:contextualSpacing/>
        <w:jc w:val="center"/>
        <w:rPr>
          <w:b/>
          <w:sz w:val="28"/>
          <w:szCs w:val="28"/>
        </w:rPr>
      </w:pPr>
      <w:r w:rsidRPr="00D45DC2">
        <w:rPr>
          <w:b/>
          <w:sz w:val="28"/>
          <w:szCs w:val="28"/>
        </w:rPr>
        <w:t>Загальні умови</w:t>
      </w:r>
    </w:p>
    <w:p w:rsidR="009825BB" w:rsidRDefault="009825BB" w:rsidP="009825BB">
      <w:pPr>
        <w:ind w:firstLine="709"/>
        <w:contextualSpacing/>
        <w:jc w:val="both"/>
        <w:rPr>
          <w:b/>
          <w:sz w:val="28"/>
          <w:szCs w:val="28"/>
        </w:rPr>
      </w:pPr>
    </w:p>
    <w:p w:rsidR="009825BB" w:rsidRPr="00D45DC2" w:rsidRDefault="009825BB" w:rsidP="009825BB">
      <w:pPr>
        <w:ind w:firstLine="709"/>
        <w:contextualSpacing/>
        <w:jc w:val="both"/>
        <w:rPr>
          <w:b/>
          <w:sz w:val="28"/>
          <w:szCs w:val="28"/>
        </w:rPr>
      </w:pPr>
      <w:r w:rsidRPr="00D45DC2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. Основні повноваження </w:t>
      </w:r>
      <w:r w:rsidRPr="009D4BDC">
        <w:rPr>
          <w:b/>
          <w:sz w:val="28"/>
          <w:szCs w:val="28"/>
        </w:rPr>
        <w:t xml:space="preserve">посади </w:t>
      </w:r>
      <w:r>
        <w:rPr>
          <w:b/>
          <w:sz w:val="28"/>
          <w:szCs w:val="28"/>
        </w:rPr>
        <w:t>заступника командира взводу охорони підрозділу охорони</w:t>
      </w:r>
      <w:r w:rsidRPr="009D4BDC">
        <w:rPr>
          <w:b/>
          <w:sz w:val="28"/>
          <w:szCs w:val="28"/>
        </w:rPr>
        <w:t xml:space="preserve"> територіального управління Служби судової охорони у м. Києві та Київській області:</w:t>
      </w:r>
    </w:p>
    <w:p w:rsidR="009825BB" w:rsidRPr="00D45DC2" w:rsidRDefault="009825BB" w:rsidP="009825BB">
      <w:pPr>
        <w:ind w:firstLine="709"/>
        <w:contextualSpacing/>
        <w:jc w:val="both"/>
        <w:rPr>
          <w:sz w:val="28"/>
          <w:szCs w:val="28"/>
        </w:rPr>
      </w:pPr>
      <w:r w:rsidRPr="00D45DC2">
        <w:rPr>
          <w:sz w:val="28"/>
          <w:szCs w:val="28"/>
        </w:rPr>
        <w:t xml:space="preserve">1)  здійснює заходи з організації та контролю за забезпеченням </w:t>
      </w:r>
      <w:r>
        <w:rPr>
          <w:sz w:val="28"/>
          <w:szCs w:val="28"/>
        </w:rPr>
        <w:t>безперебійної та злагодженої  роботи взводу</w:t>
      </w:r>
      <w:r w:rsidRPr="00D45DC2">
        <w:rPr>
          <w:noProof/>
          <w:sz w:val="28"/>
          <w:szCs w:val="28"/>
        </w:rPr>
        <w:t>;</w:t>
      </w:r>
    </w:p>
    <w:p w:rsidR="009825BB" w:rsidRPr="00D45DC2" w:rsidRDefault="009825BB" w:rsidP="009825BB">
      <w:pPr>
        <w:ind w:firstLine="709"/>
        <w:contextualSpacing/>
        <w:jc w:val="both"/>
        <w:rPr>
          <w:noProof/>
          <w:sz w:val="28"/>
          <w:szCs w:val="28"/>
        </w:rPr>
      </w:pPr>
      <w:r w:rsidRPr="00D45DC2">
        <w:rPr>
          <w:noProof/>
          <w:sz w:val="28"/>
          <w:szCs w:val="28"/>
        </w:rPr>
        <w:t xml:space="preserve">2) організовує поточну організаційно-виконавчу роботу </w:t>
      </w:r>
      <w:r>
        <w:rPr>
          <w:noProof/>
          <w:sz w:val="28"/>
          <w:szCs w:val="28"/>
        </w:rPr>
        <w:t>взводу</w:t>
      </w:r>
      <w:r w:rsidRPr="00D45DC2">
        <w:rPr>
          <w:noProof/>
          <w:sz w:val="28"/>
          <w:szCs w:val="28"/>
        </w:rPr>
        <w:t xml:space="preserve"> та забезпечення контролю за роботою; </w:t>
      </w:r>
    </w:p>
    <w:p w:rsidR="009825BB" w:rsidRPr="00D45DC2" w:rsidRDefault="009825BB" w:rsidP="009825BB">
      <w:pPr>
        <w:ind w:firstLine="709"/>
        <w:contextualSpacing/>
        <w:jc w:val="both"/>
        <w:rPr>
          <w:sz w:val="28"/>
          <w:szCs w:val="28"/>
        </w:rPr>
      </w:pPr>
      <w:r w:rsidRPr="00D45DC2">
        <w:rPr>
          <w:noProof/>
          <w:sz w:val="28"/>
          <w:szCs w:val="28"/>
        </w:rPr>
        <w:t xml:space="preserve">3) </w:t>
      </w:r>
      <w:r w:rsidRPr="00D45DC2">
        <w:rPr>
          <w:sz w:val="28"/>
          <w:szCs w:val="28"/>
        </w:rPr>
        <w:t xml:space="preserve">контролює порядок організації та виконання завдань служби особовим складом </w:t>
      </w:r>
      <w:r>
        <w:rPr>
          <w:sz w:val="28"/>
          <w:szCs w:val="28"/>
        </w:rPr>
        <w:t>взводу</w:t>
      </w:r>
      <w:r w:rsidRPr="00D45DC2">
        <w:rPr>
          <w:sz w:val="28"/>
          <w:szCs w:val="28"/>
        </w:rPr>
        <w:t xml:space="preserve">; </w:t>
      </w:r>
    </w:p>
    <w:p w:rsidR="009825BB" w:rsidRDefault="009825BB" w:rsidP="009825BB">
      <w:pPr>
        <w:ind w:firstLine="709"/>
        <w:jc w:val="both"/>
        <w:rPr>
          <w:sz w:val="28"/>
        </w:rPr>
      </w:pPr>
      <w:r w:rsidRPr="00D45DC2">
        <w:rPr>
          <w:sz w:val="28"/>
          <w:szCs w:val="28"/>
        </w:rPr>
        <w:t xml:space="preserve">4) за дорученням керівництва </w:t>
      </w:r>
      <w:r>
        <w:rPr>
          <w:sz w:val="28"/>
          <w:szCs w:val="28"/>
        </w:rPr>
        <w:t>підрозділу</w:t>
      </w:r>
      <w:r w:rsidRPr="00D45DC2">
        <w:rPr>
          <w:sz w:val="28"/>
          <w:szCs w:val="28"/>
        </w:rPr>
        <w:t xml:space="preserve"> виконує інші повноваження, які належать до компетенції підрозділу.</w:t>
      </w:r>
    </w:p>
    <w:p w:rsidR="009825BB" w:rsidRDefault="009825BB" w:rsidP="009825BB">
      <w:pPr>
        <w:ind w:firstLine="709"/>
        <w:contextualSpacing/>
        <w:jc w:val="both"/>
        <w:rPr>
          <w:b/>
          <w:sz w:val="28"/>
          <w:szCs w:val="28"/>
        </w:rPr>
      </w:pPr>
    </w:p>
    <w:p w:rsidR="009825BB" w:rsidRPr="00D45DC2" w:rsidRDefault="009825BB" w:rsidP="009825BB">
      <w:pPr>
        <w:ind w:firstLine="709"/>
        <w:contextualSpacing/>
        <w:jc w:val="both"/>
        <w:rPr>
          <w:b/>
          <w:sz w:val="28"/>
          <w:szCs w:val="28"/>
        </w:rPr>
      </w:pPr>
      <w:r w:rsidRPr="00D45DC2">
        <w:rPr>
          <w:b/>
          <w:sz w:val="28"/>
          <w:szCs w:val="28"/>
        </w:rPr>
        <w:t>2. Умови оплати праці:</w:t>
      </w:r>
    </w:p>
    <w:p w:rsidR="009825BB" w:rsidRPr="00D45DC2" w:rsidRDefault="009825BB" w:rsidP="009825BB">
      <w:pPr>
        <w:ind w:firstLine="709"/>
        <w:contextualSpacing/>
        <w:jc w:val="both"/>
        <w:rPr>
          <w:b/>
          <w:sz w:val="28"/>
          <w:szCs w:val="28"/>
        </w:rPr>
      </w:pPr>
      <w:r w:rsidRPr="00D45DC2">
        <w:rPr>
          <w:sz w:val="28"/>
          <w:szCs w:val="28"/>
        </w:rPr>
        <w:t xml:space="preserve">1) посадовий оклад </w:t>
      </w:r>
      <w:r w:rsidRPr="00B326A3">
        <w:rPr>
          <w:sz w:val="28"/>
          <w:szCs w:val="28"/>
        </w:rPr>
        <w:t xml:space="preserve">– </w:t>
      </w:r>
      <w:r>
        <w:rPr>
          <w:sz w:val="28"/>
          <w:szCs w:val="28"/>
        </w:rPr>
        <w:t>3350</w:t>
      </w:r>
      <w:r w:rsidRPr="00B326A3">
        <w:rPr>
          <w:sz w:val="28"/>
          <w:szCs w:val="28"/>
        </w:rPr>
        <w:t xml:space="preserve"> </w:t>
      </w:r>
      <w:r w:rsidRPr="00B326A3">
        <w:rPr>
          <w:noProof/>
          <w:sz w:val="28"/>
          <w:szCs w:val="28"/>
        </w:rPr>
        <w:t>гривень</w:t>
      </w:r>
      <w:r w:rsidRPr="00D45DC2">
        <w:rPr>
          <w:noProof/>
          <w:sz w:val="28"/>
          <w:szCs w:val="28"/>
        </w:rPr>
        <w:t xml:space="preserve"> відповідно до постанови Кабінету Міністрів України від 03 квітня 2019 року</w:t>
      </w:r>
      <w:r w:rsidRPr="00D45DC2">
        <w:rPr>
          <w:sz w:val="28"/>
          <w:szCs w:val="28"/>
        </w:rPr>
        <w:t xml:space="preserve"> № 289 «Про грошове забезпечення співробітників Служби судової охорони» та наказу Голо</w:t>
      </w:r>
      <w:r>
        <w:rPr>
          <w:sz w:val="28"/>
          <w:szCs w:val="28"/>
        </w:rPr>
        <w:t>ви Служби судової охорони від 27.</w:t>
      </w:r>
      <w:r w:rsidRPr="00CD68FD">
        <w:rPr>
          <w:sz w:val="28"/>
          <w:szCs w:val="28"/>
        </w:rPr>
        <w:t>12</w:t>
      </w:r>
      <w:r>
        <w:rPr>
          <w:sz w:val="28"/>
          <w:szCs w:val="28"/>
        </w:rPr>
        <w:t>.2019 № 28</w:t>
      </w:r>
      <w:r w:rsidRPr="00CD68FD">
        <w:rPr>
          <w:sz w:val="28"/>
          <w:szCs w:val="28"/>
        </w:rPr>
        <w:t>1</w:t>
      </w:r>
      <w:r w:rsidRPr="00D45DC2">
        <w:rPr>
          <w:sz w:val="28"/>
          <w:szCs w:val="28"/>
        </w:rPr>
        <w:t xml:space="preserve"> «Про встановлення посадових окладів співробітникам територіальних підрозділів Служби судової охорони»;</w:t>
      </w:r>
    </w:p>
    <w:p w:rsidR="009825BB" w:rsidRPr="00D45DC2" w:rsidRDefault="009825BB" w:rsidP="009825BB">
      <w:pPr>
        <w:ind w:firstLine="709"/>
        <w:contextualSpacing/>
        <w:jc w:val="both"/>
        <w:rPr>
          <w:sz w:val="28"/>
          <w:szCs w:val="28"/>
        </w:rPr>
      </w:pPr>
      <w:r w:rsidRPr="00D45DC2">
        <w:rPr>
          <w:sz w:val="28"/>
          <w:szCs w:val="28"/>
        </w:rPr>
        <w:t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</w:t>
      </w:r>
    </w:p>
    <w:p w:rsidR="009825BB" w:rsidRPr="00D45DC2" w:rsidRDefault="009825BB" w:rsidP="009825BB">
      <w:pPr>
        <w:ind w:firstLine="709"/>
        <w:contextualSpacing/>
        <w:jc w:val="both"/>
        <w:rPr>
          <w:b/>
          <w:sz w:val="28"/>
          <w:szCs w:val="28"/>
          <w:lang w:eastAsia="uk-UA"/>
        </w:rPr>
      </w:pPr>
    </w:p>
    <w:p w:rsidR="009825BB" w:rsidRPr="00D45DC2" w:rsidRDefault="009825BB" w:rsidP="009825BB">
      <w:pPr>
        <w:ind w:firstLine="709"/>
        <w:contextualSpacing/>
        <w:jc w:val="both"/>
        <w:rPr>
          <w:b/>
          <w:sz w:val="28"/>
          <w:szCs w:val="28"/>
        </w:rPr>
      </w:pPr>
      <w:r w:rsidRPr="00D45DC2">
        <w:rPr>
          <w:b/>
          <w:sz w:val="28"/>
          <w:szCs w:val="28"/>
          <w:lang w:eastAsia="uk-UA"/>
        </w:rPr>
        <w:t>3. Інформація про строковість чи безстроковість призначення на посаду:</w:t>
      </w:r>
      <w:r w:rsidRPr="006651A2">
        <w:rPr>
          <w:b/>
          <w:sz w:val="28"/>
          <w:szCs w:val="28"/>
          <w:lang w:val="ru-RU"/>
        </w:rPr>
        <w:t xml:space="preserve"> </w:t>
      </w:r>
      <w:r w:rsidRPr="00D45DC2">
        <w:rPr>
          <w:sz w:val="28"/>
          <w:szCs w:val="28"/>
          <w:lang w:eastAsia="uk-UA"/>
        </w:rPr>
        <w:t>безстроково.</w:t>
      </w:r>
    </w:p>
    <w:p w:rsidR="009825BB" w:rsidRPr="00D45DC2" w:rsidRDefault="009825BB" w:rsidP="009825BB">
      <w:pPr>
        <w:ind w:firstLine="709"/>
        <w:contextualSpacing/>
        <w:jc w:val="both"/>
        <w:rPr>
          <w:b/>
          <w:sz w:val="28"/>
          <w:szCs w:val="28"/>
        </w:rPr>
      </w:pPr>
    </w:p>
    <w:p w:rsidR="009825BB" w:rsidRPr="00D45DC2" w:rsidRDefault="009825BB" w:rsidP="009825BB">
      <w:pPr>
        <w:ind w:firstLine="709"/>
        <w:contextualSpacing/>
        <w:jc w:val="both"/>
        <w:rPr>
          <w:sz w:val="28"/>
          <w:szCs w:val="28"/>
          <w:lang w:val="ru-RU"/>
        </w:rPr>
      </w:pPr>
      <w:r w:rsidRPr="00D45DC2">
        <w:rPr>
          <w:b/>
          <w:sz w:val="28"/>
          <w:szCs w:val="28"/>
        </w:rPr>
        <w:t>4. Перелік документів, необхідних для участі в конкурсі, та строк їх подання:</w:t>
      </w:r>
    </w:p>
    <w:p w:rsidR="009825BB" w:rsidRPr="00D45DC2" w:rsidRDefault="009825BB" w:rsidP="009825BB">
      <w:pPr>
        <w:ind w:firstLine="709"/>
        <w:contextualSpacing/>
        <w:jc w:val="both"/>
        <w:rPr>
          <w:sz w:val="28"/>
          <w:szCs w:val="28"/>
          <w:lang w:val="ru-RU"/>
        </w:rPr>
      </w:pPr>
      <w:r w:rsidRPr="00D45DC2">
        <w:rPr>
          <w:sz w:val="28"/>
          <w:szCs w:val="28"/>
        </w:rPr>
        <w:lastRenderedPageBreak/>
        <w:t xml:space="preserve">1) письмова заява про участь у конкурсі, у якій також зазначається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даних»; </w:t>
      </w:r>
    </w:p>
    <w:p w:rsidR="009825BB" w:rsidRDefault="009825BB" w:rsidP="009825BB">
      <w:pPr>
        <w:ind w:firstLine="709"/>
        <w:contextualSpacing/>
        <w:jc w:val="both"/>
        <w:rPr>
          <w:sz w:val="28"/>
          <w:szCs w:val="28"/>
        </w:rPr>
      </w:pPr>
      <w:r w:rsidRPr="00D45DC2">
        <w:rPr>
          <w:sz w:val="28"/>
          <w:szCs w:val="28"/>
        </w:rPr>
        <w:t>2) копі</w:t>
      </w:r>
      <w:r>
        <w:rPr>
          <w:sz w:val="28"/>
          <w:szCs w:val="28"/>
        </w:rPr>
        <w:t>я паспорта громадянина України;</w:t>
      </w:r>
    </w:p>
    <w:p w:rsidR="009825BB" w:rsidRPr="00D45DC2" w:rsidRDefault="009825BB" w:rsidP="009825BB">
      <w:pPr>
        <w:ind w:firstLine="70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3) копія реєстраційної картки платника податків;</w:t>
      </w:r>
    </w:p>
    <w:p w:rsidR="009825BB" w:rsidRDefault="009825BB" w:rsidP="009825B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4) копії</w:t>
      </w:r>
      <w:r w:rsidRPr="00D45DC2">
        <w:rPr>
          <w:sz w:val="28"/>
          <w:szCs w:val="28"/>
        </w:rPr>
        <w:t xml:space="preserve"> документ</w:t>
      </w:r>
      <w:r>
        <w:rPr>
          <w:sz w:val="28"/>
          <w:szCs w:val="28"/>
        </w:rPr>
        <w:t>ів</w:t>
      </w:r>
      <w:r w:rsidRPr="00D45DC2">
        <w:rPr>
          <w:sz w:val="28"/>
          <w:szCs w:val="28"/>
        </w:rPr>
        <w:t xml:space="preserve"> про освіту; </w:t>
      </w:r>
    </w:p>
    <w:p w:rsidR="009825BB" w:rsidRPr="00D45DC2" w:rsidRDefault="009825BB" w:rsidP="009825BB">
      <w:pPr>
        <w:ind w:firstLine="70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5</w:t>
      </w:r>
      <w:r w:rsidRPr="00D45DC2">
        <w:rPr>
          <w:sz w:val="28"/>
          <w:szCs w:val="28"/>
        </w:rPr>
        <w:t xml:space="preserve">) заповнена </w:t>
      </w:r>
      <w:r>
        <w:rPr>
          <w:sz w:val="28"/>
          <w:szCs w:val="28"/>
        </w:rPr>
        <w:t xml:space="preserve">власноруч </w:t>
      </w:r>
      <w:r w:rsidRPr="00D45DC2">
        <w:rPr>
          <w:sz w:val="28"/>
          <w:szCs w:val="28"/>
        </w:rPr>
        <w:t>особова картка визначеного зразка, автобіографія, фотокартка розміром 30 х 40 мм;</w:t>
      </w:r>
    </w:p>
    <w:p w:rsidR="009825BB" w:rsidRDefault="009825BB" w:rsidP="009825B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6) копія трудової книжки та копія послужного списку (за наявності);</w:t>
      </w:r>
    </w:p>
    <w:p w:rsidR="009825BB" w:rsidRDefault="009825BB" w:rsidP="009825B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7) довідка уповноваженого органу про відсутність судимості (видана станом не раніше ніж за 10 днів до дня оголошення конкурсу);</w:t>
      </w:r>
    </w:p>
    <w:p w:rsidR="009825BB" w:rsidRDefault="009825BB" w:rsidP="009825B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документи медичних установ установленої форми про проходження психіатричного (за формою № 122-2/о) та наркологічного (за формою </w:t>
      </w:r>
      <w:r>
        <w:rPr>
          <w:sz w:val="28"/>
          <w:szCs w:val="28"/>
        </w:rPr>
        <w:br/>
        <w:t>№ 140/о) оглядів, для роботи в Службі судової охорони;</w:t>
      </w:r>
    </w:p>
    <w:p w:rsidR="009825BB" w:rsidRDefault="009825BB" w:rsidP="009825BB">
      <w:pPr>
        <w:ind w:firstLine="709"/>
        <w:contextualSpacing/>
        <w:jc w:val="both"/>
        <w:rPr>
          <w:sz w:val="28"/>
        </w:rPr>
      </w:pPr>
      <w:r>
        <w:rPr>
          <w:sz w:val="28"/>
          <w:szCs w:val="28"/>
        </w:rPr>
        <w:t>9</w:t>
      </w:r>
      <w:r w:rsidRPr="00D45DC2">
        <w:rPr>
          <w:sz w:val="28"/>
          <w:szCs w:val="28"/>
        </w:rPr>
        <w:t xml:space="preserve">) </w:t>
      </w:r>
      <w:r w:rsidRPr="006651A2">
        <w:rPr>
          <w:sz w:val="28"/>
        </w:rPr>
        <w:t>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здоров’я;</w:t>
      </w:r>
    </w:p>
    <w:p w:rsidR="009825BB" w:rsidRDefault="009825BB" w:rsidP="009825B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копія військового квитка подається військовослужбовцями або </w:t>
      </w:r>
      <w:proofErr w:type="spellStart"/>
      <w:r>
        <w:rPr>
          <w:sz w:val="28"/>
          <w:szCs w:val="28"/>
        </w:rPr>
        <w:t>військвозабов</w:t>
      </w:r>
      <w:r w:rsidRPr="00E271D6">
        <w:rPr>
          <w:sz w:val="28"/>
          <w:szCs w:val="28"/>
        </w:rPr>
        <w:t>’</w:t>
      </w:r>
      <w:r>
        <w:rPr>
          <w:sz w:val="28"/>
          <w:szCs w:val="28"/>
        </w:rPr>
        <w:t>язаного</w:t>
      </w:r>
      <w:proofErr w:type="spellEnd"/>
      <w:r>
        <w:rPr>
          <w:sz w:val="28"/>
          <w:szCs w:val="28"/>
        </w:rPr>
        <w:t xml:space="preserve"> у вигляді копій всіх заповнених сторінок відповідного квитка. У разі відсутності у військовослужбовця або </w:t>
      </w:r>
      <w:proofErr w:type="spellStart"/>
      <w:r>
        <w:rPr>
          <w:sz w:val="28"/>
          <w:szCs w:val="28"/>
        </w:rPr>
        <w:t>військвозабов</w:t>
      </w:r>
      <w:r w:rsidRPr="00E271D6">
        <w:rPr>
          <w:sz w:val="28"/>
          <w:szCs w:val="28"/>
        </w:rPr>
        <w:t>’</w:t>
      </w:r>
      <w:r>
        <w:rPr>
          <w:sz w:val="28"/>
          <w:szCs w:val="28"/>
        </w:rPr>
        <w:t>язаного</w:t>
      </w:r>
      <w:proofErr w:type="spellEnd"/>
      <w:r>
        <w:rPr>
          <w:sz w:val="28"/>
          <w:szCs w:val="28"/>
        </w:rPr>
        <w:t xml:space="preserve"> військового квитка допускається подання ним копії документа, який його замінює;</w:t>
      </w:r>
    </w:p>
    <w:p w:rsidR="009825BB" w:rsidRDefault="009825BB" w:rsidP="009825B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11) декларація особи, уповноваженої на виконання функцій держави або місцевого самоврядування, визначена Законом України «Про запобігання корупції», за рік, що передує року, у якому було оприлюднено оголошення про конкурс (надається у вигляді роздрукованого примірника заповненої декларації на офіційному </w:t>
      </w:r>
      <w:proofErr w:type="spellStart"/>
      <w:r>
        <w:rPr>
          <w:sz w:val="28"/>
          <w:szCs w:val="28"/>
        </w:rPr>
        <w:t>вебсайті</w:t>
      </w:r>
      <w:proofErr w:type="spellEnd"/>
      <w:r>
        <w:rPr>
          <w:sz w:val="28"/>
          <w:szCs w:val="28"/>
        </w:rPr>
        <w:t xml:space="preserve"> Національного </w:t>
      </w:r>
      <w:proofErr w:type="spellStart"/>
      <w:r>
        <w:rPr>
          <w:sz w:val="28"/>
          <w:szCs w:val="28"/>
        </w:rPr>
        <w:t>агенства</w:t>
      </w:r>
      <w:proofErr w:type="spellEnd"/>
      <w:r>
        <w:rPr>
          <w:sz w:val="28"/>
          <w:szCs w:val="28"/>
        </w:rPr>
        <w:t xml:space="preserve"> з питань запобігання корупції);</w:t>
      </w:r>
    </w:p>
    <w:p w:rsidR="009825BB" w:rsidRDefault="009825BB" w:rsidP="009825BB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>
        <w:rPr>
          <w:sz w:val="28"/>
          <w:szCs w:val="28"/>
        </w:rPr>
        <w:t xml:space="preserve">12) </w:t>
      </w:r>
      <w:r w:rsidRPr="004D335F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письмова заява, в якій особа повідомляє, що до неї не застосовуються заборони, визначені частиною третьою або четвертою статті 1 Закону України «Про очищення влади», і надає згоду на проходження перевірки та оприлюднення відомостей стосовно неї відповідно до Закону України «Про очищення влади» або копію довідки про результати перевірки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;</w:t>
      </w:r>
    </w:p>
    <w:p w:rsidR="009825BB" w:rsidRPr="000E183F" w:rsidRDefault="009825BB" w:rsidP="009825BB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13) опис документів, що подаються для участі у конкурсі завірений особистим підписом.</w:t>
      </w:r>
    </w:p>
    <w:p w:rsidR="009825BB" w:rsidRDefault="009825BB" w:rsidP="009825BB">
      <w:pPr>
        <w:ind w:right="33" w:firstLine="709"/>
        <w:contextualSpacing/>
        <w:jc w:val="both"/>
        <w:rPr>
          <w:sz w:val="28"/>
          <w:szCs w:val="28"/>
        </w:rPr>
      </w:pPr>
    </w:p>
    <w:p w:rsidR="009825BB" w:rsidRDefault="009825BB" w:rsidP="009825BB">
      <w:pPr>
        <w:ind w:right="33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Співробітники Служби судової охорони, які бажають взяти участь у конкурсі, подають лише заяву про участь у конкурсі.</w:t>
      </w:r>
    </w:p>
    <w:p w:rsidR="009825BB" w:rsidRDefault="009825BB" w:rsidP="009825BB">
      <w:pPr>
        <w:ind w:right="33" w:firstLine="709"/>
        <w:contextualSpacing/>
        <w:jc w:val="both"/>
        <w:rPr>
          <w:sz w:val="28"/>
          <w:szCs w:val="28"/>
        </w:rPr>
      </w:pPr>
    </w:p>
    <w:p w:rsidR="009825BB" w:rsidRDefault="009825BB" w:rsidP="009825BB">
      <w:pPr>
        <w:ind w:right="33" w:firstLine="709"/>
        <w:contextualSpacing/>
        <w:jc w:val="both"/>
        <w:rPr>
          <w:sz w:val="28"/>
          <w:szCs w:val="28"/>
        </w:rPr>
      </w:pPr>
      <w:r w:rsidRPr="00A2619B">
        <w:rPr>
          <w:sz w:val="28"/>
          <w:szCs w:val="28"/>
        </w:rPr>
        <w:t xml:space="preserve">Документи </w:t>
      </w:r>
      <w:r>
        <w:rPr>
          <w:sz w:val="28"/>
          <w:szCs w:val="28"/>
        </w:rPr>
        <w:t>подаються</w:t>
      </w:r>
      <w:r w:rsidRPr="00A2619B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протягом 10 календарних днів з дня видання наказу про оголошення конкурсу </w:t>
      </w:r>
      <w:r>
        <w:rPr>
          <w:sz w:val="28"/>
          <w:szCs w:val="28"/>
        </w:rPr>
        <w:t xml:space="preserve">за адресою: 02160, м. Київ, </w:t>
      </w:r>
      <w:r w:rsidRPr="00A2619B">
        <w:rPr>
          <w:sz w:val="28"/>
          <w:szCs w:val="28"/>
        </w:rPr>
        <w:t>просп</w:t>
      </w:r>
      <w:r>
        <w:rPr>
          <w:sz w:val="28"/>
          <w:szCs w:val="28"/>
        </w:rPr>
        <w:t>.</w:t>
      </w:r>
      <w:r w:rsidRPr="00A2619B">
        <w:rPr>
          <w:sz w:val="28"/>
          <w:szCs w:val="28"/>
        </w:rPr>
        <w:t xml:space="preserve"> Соборності, 1</w:t>
      </w:r>
      <w:r>
        <w:rPr>
          <w:sz w:val="28"/>
          <w:szCs w:val="28"/>
        </w:rPr>
        <w:t>5</w:t>
      </w:r>
      <w:r w:rsidRPr="00A2619B">
        <w:rPr>
          <w:sz w:val="28"/>
          <w:szCs w:val="28"/>
        </w:rPr>
        <w:t>/1</w:t>
      </w:r>
      <w:r>
        <w:rPr>
          <w:sz w:val="28"/>
          <w:szCs w:val="28"/>
        </w:rPr>
        <w:t>7.</w:t>
      </w:r>
    </w:p>
    <w:p w:rsidR="009825BB" w:rsidRDefault="009825BB" w:rsidP="009825BB">
      <w:pPr>
        <w:ind w:right="33" w:firstLine="709"/>
        <w:contextualSpacing/>
        <w:jc w:val="both"/>
        <w:rPr>
          <w:sz w:val="28"/>
          <w:szCs w:val="28"/>
        </w:rPr>
      </w:pPr>
    </w:p>
    <w:p w:rsidR="009825BB" w:rsidRPr="00D45DC2" w:rsidRDefault="009825BB" w:rsidP="009825BB">
      <w:pPr>
        <w:ind w:firstLine="709"/>
        <w:contextualSpacing/>
        <w:jc w:val="both"/>
        <w:rPr>
          <w:sz w:val="28"/>
          <w:szCs w:val="28"/>
          <w:lang w:val="ru-RU"/>
        </w:rPr>
      </w:pPr>
      <w:r w:rsidRPr="00D45DC2">
        <w:rPr>
          <w:sz w:val="28"/>
          <w:szCs w:val="28"/>
        </w:rPr>
        <w:t xml:space="preserve">Особа, яка бажає взяти участь у конкурсі, перед складанням кваліфікаційного іспиту пред’являє </w:t>
      </w:r>
      <w:r>
        <w:rPr>
          <w:sz w:val="28"/>
          <w:szCs w:val="28"/>
        </w:rPr>
        <w:t xml:space="preserve">конкурсній </w:t>
      </w:r>
      <w:r w:rsidRPr="00D45DC2">
        <w:rPr>
          <w:sz w:val="28"/>
          <w:szCs w:val="28"/>
        </w:rPr>
        <w:t xml:space="preserve">Комісії </w:t>
      </w:r>
      <w:r>
        <w:rPr>
          <w:sz w:val="28"/>
          <w:szCs w:val="28"/>
        </w:rPr>
        <w:t>паспорт громадянина України.</w:t>
      </w:r>
    </w:p>
    <w:p w:rsidR="009825BB" w:rsidRDefault="009825BB" w:rsidP="009825BB">
      <w:pPr>
        <w:pStyle w:val="ft0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  <w:sz w:val="28"/>
          <w:szCs w:val="28"/>
        </w:rPr>
      </w:pPr>
    </w:p>
    <w:p w:rsidR="009825BB" w:rsidRDefault="009825BB" w:rsidP="009825BB">
      <w:pPr>
        <w:pStyle w:val="ft0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  <w:sz w:val="28"/>
          <w:szCs w:val="28"/>
        </w:rPr>
      </w:pPr>
      <w:r w:rsidRPr="00A2619B">
        <w:rPr>
          <w:b/>
          <w:bCs/>
          <w:sz w:val="28"/>
          <w:szCs w:val="28"/>
        </w:rPr>
        <w:t>5. Місце проведення конкурсу:</w:t>
      </w:r>
    </w:p>
    <w:p w:rsidR="009825BB" w:rsidRPr="006651A2" w:rsidRDefault="009825BB" w:rsidP="009825BB">
      <w:pPr>
        <w:pStyle w:val="ft0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Територіальне управління Служби судової охорони у м. Києві та Київській області (м. Київ, проспект Соборності, 15</w:t>
      </w:r>
      <w:r w:rsidRPr="00FE69B7">
        <w:rPr>
          <w:color w:val="000000"/>
          <w:sz w:val="28"/>
          <w:szCs w:val="28"/>
          <w:lang w:val="ru-RU"/>
        </w:rPr>
        <w:t>/</w:t>
      </w:r>
      <w:r>
        <w:rPr>
          <w:color w:val="000000"/>
          <w:sz w:val="28"/>
          <w:szCs w:val="28"/>
        </w:rPr>
        <w:t>17)</w:t>
      </w:r>
      <w:r w:rsidRPr="006651A2">
        <w:rPr>
          <w:color w:val="000000"/>
          <w:sz w:val="28"/>
          <w:szCs w:val="28"/>
        </w:rPr>
        <w:t>.</w:t>
      </w:r>
    </w:p>
    <w:p w:rsidR="009825BB" w:rsidRPr="00A2619B" w:rsidRDefault="009825BB" w:rsidP="009825BB">
      <w:pPr>
        <w:ind w:right="33"/>
        <w:contextualSpacing/>
        <w:jc w:val="both"/>
        <w:rPr>
          <w:b/>
          <w:bCs/>
          <w:sz w:val="28"/>
          <w:szCs w:val="28"/>
        </w:rPr>
      </w:pPr>
    </w:p>
    <w:p w:rsidR="009825BB" w:rsidRPr="00A2619B" w:rsidRDefault="009825BB" w:rsidP="009825BB">
      <w:pPr>
        <w:ind w:right="33" w:firstLine="709"/>
        <w:contextualSpacing/>
        <w:jc w:val="both"/>
        <w:rPr>
          <w:sz w:val="28"/>
          <w:szCs w:val="28"/>
        </w:rPr>
      </w:pPr>
      <w:r w:rsidRPr="00A2619B">
        <w:rPr>
          <w:b/>
          <w:bCs/>
          <w:sz w:val="28"/>
          <w:szCs w:val="28"/>
        </w:rPr>
        <w:t xml:space="preserve">6. </w:t>
      </w:r>
      <w:r>
        <w:rPr>
          <w:b/>
          <w:bCs/>
          <w:sz w:val="28"/>
          <w:szCs w:val="28"/>
        </w:rPr>
        <w:t>Контактний</w:t>
      </w:r>
      <w:r w:rsidRPr="00A2619B">
        <w:rPr>
          <w:b/>
          <w:bCs/>
          <w:sz w:val="28"/>
          <w:szCs w:val="28"/>
        </w:rPr>
        <w:t xml:space="preserve"> номер телефону </w:t>
      </w:r>
      <w:r>
        <w:rPr>
          <w:b/>
          <w:bCs/>
          <w:sz w:val="28"/>
          <w:szCs w:val="28"/>
        </w:rPr>
        <w:t>конкурсної Комісії</w:t>
      </w:r>
      <w:r w:rsidRPr="00A2619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з </w:t>
      </w:r>
      <w:r w:rsidRPr="00A2619B">
        <w:rPr>
          <w:b/>
          <w:bCs/>
          <w:sz w:val="28"/>
          <w:szCs w:val="28"/>
        </w:rPr>
        <w:t>питань</w:t>
      </w:r>
      <w:r>
        <w:rPr>
          <w:b/>
          <w:bCs/>
          <w:sz w:val="28"/>
          <w:szCs w:val="28"/>
        </w:rPr>
        <w:t xml:space="preserve"> щодо </w:t>
      </w:r>
      <w:r w:rsidRPr="00A2619B">
        <w:rPr>
          <w:b/>
          <w:bCs/>
          <w:sz w:val="28"/>
          <w:szCs w:val="28"/>
        </w:rPr>
        <w:t>проведення конкурсу:</w:t>
      </w:r>
      <w:r w:rsidRPr="00A2619B">
        <w:rPr>
          <w:sz w:val="28"/>
          <w:szCs w:val="28"/>
        </w:rPr>
        <w:t xml:space="preserve"> 050-818-06-03</w:t>
      </w:r>
      <w:r>
        <w:rPr>
          <w:sz w:val="28"/>
          <w:szCs w:val="28"/>
        </w:rPr>
        <w:t>.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008"/>
        <w:gridCol w:w="24"/>
        <w:gridCol w:w="5466"/>
      </w:tblGrid>
      <w:tr w:rsidR="009825BB" w:rsidRPr="00D45DC2" w:rsidTr="00DE7D75">
        <w:trPr>
          <w:trHeight w:val="408"/>
        </w:trPr>
        <w:tc>
          <w:tcPr>
            <w:tcW w:w="9498" w:type="dxa"/>
            <w:gridSpan w:val="3"/>
          </w:tcPr>
          <w:p w:rsidR="009825BB" w:rsidRDefault="009825BB" w:rsidP="00DE7D75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9825BB" w:rsidRPr="00D45DC2" w:rsidRDefault="009825BB" w:rsidP="00DE7D75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D45DC2">
              <w:rPr>
                <w:b/>
                <w:sz w:val="28"/>
                <w:szCs w:val="28"/>
              </w:rPr>
              <w:t>Кваліфікаційні вимоги</w:t>
            </w:r>
          </w:p>
          <w:p w:rsidR="009825BB" w:rsidRPr="00D45DC2" w:rsidRDefault="009825BB" w:rsidP="00DE7D75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9825BB" w:rsidRPr="00D45DC2" w:rsidTr="00DE7D75">
        <w:trPr>
          <w:trHeight w:val="408"/>
        </w:trPr>
        <w:tc>
          <w:tcPr>
            <w:tcW w:w="4032" w:type="dxa"/>
            <w:gridSpan w:val="2"/>
          </w:tcPr>
          <w:p w:rsidR="009825BB" w:rsidRDefault="009825BB" w:rsidP="00DE7D75">
            <w:pPr>
              <w:contextualSpacing/>
              <w:jc w:val="both"/>
              <w:rPr>
                <w:sz w:val="28"/>
                <w:szCs w:val="28"/>
              </w:rPr>
            </w:pPr>
            <w:r w:rsidRPr="006651A2">
              <w:rPr>
                <w:sz w:val="28"/>
                <w:szCs w:val="28"/>
              </w:rPr>
              <w:t>1. Освіта</w:t>
            </w:r>
          </w:p>
          <w:p w:rsidR="009825BB" w:rsidRDefault="009825BB" w:rsidP="00DE7D75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  <w:p w:rsidR="009825BB" w:rsidRDefault="009825BB" w:rsidP="00DE7D75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Ступінь вищої освіти</w:t>
            </w:r>
          </w:p>
          <w:p w:rsidR="009825BB" w:rsidRDefault="009825BB" w:rsidP="00DE7D75">
            <w:pPr>
              <w:contextualSpacing/>
              <w:jc w:val="both"/>
              <w:rPr>
                <w:sz w:val="28"/>
                <w:szCs w:val="28"/>
              </w:rPr>
            </w:pPr>
          </w:p>
          <w:p w:rsidR="009825BB" w:rsidRDefault="009825BB" w:rsidP="00DE7D75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Галузь знань (найменування</w:t>
            </w:r>
          </w:p>
          <w:p w:rsidR="009825BB" w:rsidRDefault="009825BB" w:rsidP="00DE7D75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спеціальності)</w:t>
            </w:r>
          </w:p>
          <w:p w:rsidR="009825BB" w:rsidRPr="006651A2" w:rsidRDefault="009825BB" w:rsidP="00DE7D75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466" w:type="dxa"/>
          </w:tcPr>
          <w:p w:rsidR="009825BB" w:rsidRDefault="009825BB" w:rsidP="00DE7D75">
            <w:pPr>
              <w:ind w:left="6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базова вища освіта;</w:t>
            </w:r>
            <w:r w:rsidRPr="009D4BDC">
              <w:rPr>
                <w:sz w:val="28"/>
              </w:rPr>
              <w:t xml:space="preserve"> </w:t>
            </w:r>
          </w:p>
          <w:p w:rsidR="009825BB" w:rsidRDefault="009825BB" w:rsidP="00DE7D75">
            <w:pPr>
              <w:ind w:left="6"/>
              <w:contextualSpacing/>
              <w:jc w:val="both"/>
              <w:rPr>
                <w:sz w:val="28"/>
              </w:rPr>
            </w:pPr>
          </w:p>
          <w:p w:rsidR="009825BB" w:rsidRDefault="009825BB" w:rsidP="00DE7D75">
            <w:pPr>
              <w:ind w:left="6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бакалавр;</w:t>
            </w:r>
          </w:p>
          <w:p w:rsidR="009825BB" w:rsidRDefault="009825BB" w:rsidP="00DE7D75">
            <w:pPr>
              <w:ind w:left="6"/>
              <w:contextualSpacing/>
              <w:jc w:val="both"/>
              <w:rPr>
                <w:sz w:val="28"/>
              </w:rPr>
            </w:pPr>
          </w:p>
          <w:p w:rsidR="009825BB" w:rsidRPr="00300DC7" w:rsidRDefault="009825BB" w:rsidP="00DE7D75">
            <w:pPr>
              <w:ind w:left="6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без обмежень.</w:t>
            </w:r>
          </w:p>
          <w:p w:rsidR="009825BB" w:rsidRPr="00300DC7" w:rsidRDefault="009825BB" w:rsidP="00DE7D75">
            <w:pPr>
              <w:ind w:left="6"/>
              <w:contextualSpacing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9825BB" w:rsidRPr="00D45DC2" w:rsidTr="00DE7D75">
        <w:trPr>
          <w:trHeight w:val="408"/>
        </w:trPr>
        <w:tc>
          <w:tcPr>
            <w:tcW w:w="4032" w:type="dxa"/>
            <w:gridSpan w:val="2"/>
          </w:tcPr>
          <w:p w:rsidR="009825BB" w:rsidRPr="006651A2" w:rsidRDefault="009825BB" w:rsidP="00DE7D75">
            <w:pPr>
              <w:contextualSpacing/>
              <w:jc w:val="both"/>
              <w:rPr>
                <w:sz w:val="28"/>
                <w:szCs w:val="28"/>
              </w:rPr>
            </w:pPr>
            <w:r w:rsidRPr="006651A2">
              <w:rPr>
                <w:sz w:val="28"/>
                <w:szCs w:val="28"/>
              </w:rPr>
              <w:t>2. Досвід роботи</w:t>
            </w:r>
          </w:p>
        </w:tc>
        <w:tc>
          <w:tcPr>
            <w:tcW w:w="5466" w:type="dxa"/>
          </w:tcPr>
          <w:p w:rsidR="009825BB" w:rsidRDefault="009825BB" w:rsidP="00DE7D75">
            <w:pPr>
              <w:ind w:left="6"/>
              <w:contextualSpacing/>
              <w:jc w:val="both"/>
              <w:rPr>
                <w:sz w:val="28"/>
              </w:rPr>
            </w:pPr>
            <w:proofErr w:type="spellStart"/>
            <w:r w:rsidRPr="00300DC7">
              <w:rPr>
                <w:sz w:val="28"/>
                <w:lang w:val="ru-RU"/>
              </w:rPr>
              <w:t>мати</w:t>
            </w:r>
            <w:proofErr w:type="spellEnd"/>
            <w:r w:rsidRPr="00300DC7"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досвід</w:t>
            </w:r>
            <w:r w:rsidRPr="00300DC7">
              <w:rPr>
                <w:sz w:val="28"/>
              </w:rPr>
              <w:t xml:space="preserve"> роботи</w:t>
            </w:r>
            <w:r>
              <w:rPr>
                <w:sz w:val="28"/>
              </w:rPr>
              <w:t xml:space="preserve"> (служби)</w:t>
            </w:r>
            <w:r w:rsidRPr="00300DC7">
              <w:rPr>
                <w:sz w:val="28"/>
              </w:rPr>
              <w:t xml:space="preserve"> в правоохоронних орган</w:t>
            </w:r>
            <w:r>
              <w:rPr>
                <w:sz w:val="28"/>
              </w:rPr>
              <w:t xml:space="preserve">ах або військових формуваннях – </w:t>
            </w:r>
            <w:r w:rsidRPr="00300DC7">
              <w:rPr>
                <w:sz w:val="28"/>
              </w:rPr>
              <w:t xml:space="preserve">не менше </w:t>
            </w:r>
            <w:r>
              <w:rPr>
                <w:sz w:val="28"/>
              </w:rPr>
              <w:t xml:space="preserve">3 років (перевага надається кандидатам з </w:t>
            </w:r>
            <w:proofErr w:type="spellStart"/>
            <w:r w:rsidRPr="00300DC7">
              <w:rPr>
                <w:sz w:val="28"/>
                <w:lang w:val="ru-RU"/>
              </w:rPr>
              <w:t>дос</w:t>
            </w:r>
            <w:r w:rsidRPr="00300DC7">
              <w:rPr>
                <w:sz w:val="28"/>
              </w:rPr>
              <w:t>від</w:t>
            </w:r>
            <w:r>
              <w:rPr>
                <w:sz w:val="28"/>
              </w:rPr>
              <w:t>ом</w:t>
            </w:r>
            <w:proofErr w:type="spellEnd"/>
            <w:r w:rsidRPr="00300DC7">
              <w:rPr>
                <w:sz w:val="28"/>
              </w:rPr>
              <w:t xml:space="preserve"> роботи </w:t>
            </w:r>
            <w:r>
              <w:rPr>
                <w:sz w:val="28"/>
              </w:rPr>
              <w:t>на командних посадах).</w:t>
            </w:r>
          </w:p>
          <w:p w:rsidR="009825BB" w:rsidRPr="00D45DC2" w:rsidRDefault="009825BB" w:rsidP="00DE7D75">
            <w:pPr>
              <w:spacing w:before="240"/>
              <w:ind w:left="6"/>
              <w:contextualSpacing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9825BB" w:rsidRPr="00D45DC2" w:rsidTr="00DE7D75">
        <w:trPr>
          <w:trHeight w:val="408"/>
        </w:trPr>
        <w:tc>
          <w:tcPr>
            <w:tcW w:w="4032" w:type="dxa"/>
            <w:gridSpan w:val="2"/>
          </w:tcPr>
          <w:p w:rsidR="009825BB" w:rsidRPr="006651A2" w:rsidRDefault="009825BB" w:rsidP="00DE7D75">
            <w:pPr>
              <w:contextualSpacing/>
              <w:jc w:val="both"/>
              <w:rPr>
                <w:sz w:val="28"/>
                <w:szCs w:val="28"/>
              </w:rPr>
            </w:pPr>
            <w:r w:rsidRPr="006651A2">
              <w:rPr>
                <w:sz w:val="28"/>
                <w:szCs w:val="28"/>
              </w:rPr>
              <w:t>3. Володіння державною мовою</w:t>
            </w:r>
          </w:p>
        </w:tc>
        <w:tc>
          <w:tcPr>
            <w:tcW w:w="5466" w:type="dxa"/>
          </w:tcPr>
          <w:p w:rsidR="009825BB" w:rsidRDefault="009825BB" w:rsidP="00DE7D75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710919">
              <w:rPr>
                <w:sz w:val="28"/>
                <w:szCs w:val="28"/>
              </w:rPr>
              <w:t>ільне володіння державною мовою</w:t>
            </w:r>
            <w:r>
              <w:rPr>
                <w:sz w:val="28"/>
                <w:szCs w:val="28"/>
              </w:rPr>
              <w:t>.</w:t>
            </w:r>
          </w:p>
          <w:p w:rsidR="009825BB" w:rsidRPr="00710919" w:rsidRDefault="009825BB" w:rsidP="00DE7D75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9825BB" w:rsidRPr="00D45DC2" w:rsidTr="00DE7D75">
        <w:trPr>
          <w:trHeight w:val="408"/>
        </w:trPr>
        <w:tc>
          <w:tcPr>
            <w:tcW w:w="9498" w:type="dxa"/>
            <w:gridSpan w:val="3"/>
          </w:tcPr>
          <w:p w:rsidR="009825BB" w:rsidRPr="00D45DC2" w:rsidRDefault="009825BB" w:rsidP="00DE7D75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D45DC2">
              <w:rPr>
                <w:b/>
                <w:sz w:val="28"/>
                <w:szCs w:val="28"/>
              </w:rPr>
              <w:t>Вимоги до компетентності</w:t>
            </w:r>
          </w:p>
          <w:p w:rsidR="009825BB" w:rsidRPr="00D45DC2" w:rsidRDefault="009825BB" w:rsidP="00DE7D75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9825BB" w:rsidRPr="00D45DC2" w:rsidTr="00DE7D75">
        <w:trPr>
          <w:trHeight w:val="408"/>
        </w:trPr>
        <w:tc>
          <w:tcPr>
            <w:tcW w:w="4008" w:type="dxa"/>
          </w:tcPr>
          <w:p w:rsidR="009825BB" w:rsidRPr="00D45DC2" w:rsidRDefault="009825BB" w:rsidP="00DE7D75">
            <w:pPr>
              <w:contextualSpacing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1. Наявність лідерських якостей</w:t>
            </w:r>
          </w:p>
        </w:tc>
        <w:tc>
          <w:tcPr>
            <w:tcW w:w="5490" w:type="dxa"/>
            <w:gridSpan w:val="2"/>
          </w:tcPr>
          <w:p w:rsidR="009825BB" w:rsidRDefault="009825BB" w:rsidP="00DE7D75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високий рівень організаторських та лідерських якостей;</w:t>
            </w:r>
          </w:p>
          <w:p w:rsidR="009825BB" w:rsidRDefault="009825BB" w:rsidP="00DE7D75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вміння планувати роботу;</w:t>
            </w:r>
          </w:p>
          <w:p w:rsidR="009825BB" w:rsidRDefault="009825BB" w:rsidP="00DE7D75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вміння </w:t>
            </w:r>
            <w:proofErr w:type="spellStart"/>
            <w:r>
              <w:rPr>
                <w:sz w:val="28"/>
                <w:szCs w:val="28"/>
              </w:rPr>
              <w:t>обгрунтовувати</w:t>
            </w:r>
            <w:proofErr w:type="spellEnd"/>
            <w:r>
              <w:rPr>
                <w:sz w:val="28"/>
                <w:szCs w:val="28"/>
              </w:rPr>
              <w:t xml:space="preserve"> власну позицію;</w:t>
            </w:r>
          </w:p>
          <w:p w:rsidR="009825BB" w:rsidRDefault="009825BB" w:rsidP="00DE7D75">
            <w:pPr>
              <w:contextualSpacing/>
              <w:jc w:val="both"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багатофункціональність;</w:t>
            </w:r>
          </w:p>
          <w:p w:rsidR="009825BB" w:rsidRPr="00D45DC2" w:rsidRDefault="009825BB" w:rsidP="00DE7D75">
            <w:pPr>
              <w:contextualSpacing/>
              <w:jc w:val="both"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ведення ділових переговорів;</w:t>
            </w:r>
          </w:p>
          <w:p w:rsidR="009825BB" w:rsidRPr="00D45DC2" w:rsidRDefault="009825BB" w:rsidP="00DE7D75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вміння орієнтуватися на досягнення кінцевих результатів.</w:t>
            </w:r>
          </w:p>
          <w:p w:rsidR="009825BB" w:rsidRPr="00D45DC2" w:rsidRDefault="009825BB" w:rsidP="00DE7D75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9825BB" w:rsidRPr="00D45DC2" w:rsidTr="00DE7D75">
        <w:trPr>
          <w:trHeight w:val="408"/>
        </w:trPr>
        <w:tc>
          <w:tcPr>
            <w:tcW w:w="4008" w:type="dxa"/>
          </w:tcPr>
          <w:p w:rsidR="009825BB" w:rsidRPr="00D45DC2" w:rsidRDefault="009825BB" w:rsidP="00DE7D75">
            <w:pPr>
              <w:contextualSpacing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2. Вміння приймати ефективні рішення</w:t>
            </w:r>
          </w:p>
        </w:tc>
        <w:tc>
          <w:tcPr>
            <w:tcW w:w="5490" w:type="dxa"/>
            <w:gridSpan w:val="2"/>
          </w:tcPr>
          <w:p w:rsidR="009825BB" w:rsidRDefault="009825BB" w:rsidP="00DE7D75">
            <w:pPr>
              <w:contextualSpacing/>
              <w:jc w:val="both"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здатність швидко приймати управлінські рішення та ефективно діяти в екстремальних ситуаціях</w:t>
            </w:r>
            <w:r>
              <w:rPr>
                <w:sz w:val="28"/>
                <w:szCs w:val="28"/>
              </w:rPr>
              <w:t>;</w:t>
            </w:r>
          </w:p>
          <w:p w:rsidR="009825BB" w:rsidRDefault="009825BB" w:rsidP="00DE7D75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вміння розподіляти завдання серед </w:t>
            </w:r>
            <w:r>
              <w:rPr>
                <w:sz w:val="28"/>
                <w:szCs w:val="28"/>
              </w:rPr>
              <w:lastRenderedPageBreak/>
              <w:t>виконавців;</w:t>
            </w:r>
          </w:p>
          <w:p w:rsidR="009825BB" w:rsidRDefault="009825BB" w:rsidP="00DE7D75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систематизація інформації та аналітичне мислення;</w:t>
            </w:r>
          </w:p>
          <w:p w:rsidR="009825BB" w:rsidRDefault="009825BB" w:rsidP="00DE7D75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вміння працювати при </w:t>
            </w:r>
            <w:proofErr w:type="spellStart"/>
            <w:r>
              <w:rPr>
                <w:sz w:val="28"/>
                <w:szCs w:val="28"/>
              </w:rPr>
              <w:t>багатозадачності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9825BB" w:rsidRDefault="009825BB" w:rsidP="00DE7D75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вміння ефективно використовувати ресурси.</w:t>
            </w:r>
          </w:p>
          <w:p w:rsidR="009825BB" w:rsidRPr="00D45DC2" w:rsidRDefault="009825BB" w:rsidP="00DE7D75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9825BB" w:rsidRPr="00D45DC2" w:rsidTr="00DE7D75">
        <w:trPr>
          <w:trHeight w:val="408"/>
        </w:trPr>
        <w:tc>
          <w:tcPr>
            <w:tcW w:w="4008" w:type="dxa"/>
          </w:tcPr>
          <w:p w:rsidR="009825BB" w:rsidRPr="00D45DC2" w:rsidRDefault="009825BB" w:rsidP="00DE7D75">
            <w:pPr>
              <w:contextualSpacing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lastRenderedPageBreak/>
              <w:t xml:space="preserve">3. </w:t>
            </w:r>
            <w:r w:rsidRPr="00D0672C">
              <w:rPr>
                <w:sz w:val="28"/>
              </w:rPr>
              <w:t>Комунікація та взаємодія</w:t>
            </w:r>
          </w:p>
        </w:tc>
        <w:tc>
          <w:tcPr>
            <w:tcW w:w="5490" w:type="dxa"/>
            <w:gridSpan w:val="2"/>
          </w:tcPr>
          <w:p w:rsidR="009825BB" w:rsidRDefault="009825BB" w:rsidP="00DE7D75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вміння працювати в команді;</w:t>
            </w:r>
          </w:p>
          <w:p w:rsidR="009825BB" w:rsidRDefault="009825BB" w:rsidP="00DE7D75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вміння організовувати взаємодію;</w:t>
            </w:r>
          </w:p>
          <w:p w:rsidR="009825BB" w:rsidRDefault="009825BB" w:rsidP="00DE7D75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співпраця та налагодження партнерської взаємодії;</w:t>
            </w:r>
          </w:p>
          <w:p w:rsidR="009825BB" w:rsidRPr="00D45DC2" w:rsidRDefault="009825BB" w:rsidP="00DE7D75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відкритість.</w:t>
            </w:r>
          </w:p>
          <w:p w:rsidR="009825BB" w:rsidRPr="00D45DC2" w:rsidRDefault="009825BB" w:rsidP="00DE7D75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9825BB" w:rsidRPr="00D45DC2" w:rsidTr="00DE7D75">
        <w:trPr>
          <w:trHeight w:val="408"/>
        </w:trPr>
        <w:tc>
          <w:tcPr>
            <w:tcW w:w="4008" w:type="dxa"/>
          </w:tcPr>
          <w:p w:rsidR="009825BB" w:rsidRPr="00D45DC2" w:rsidRDefault="009825BB" w:rsidP="00DE7D75">
            <w:pPr>
              <w:contextualSpacing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4. Управління організацією та персоналом</w:t>
            </w:r>
          </w:p>
        </w:tc>
        <w:tc>
          <w:tcPr>
            <w:tcW w:w="5490" w:type="dxa"/>
            <w:gridSpan w:val="2"/>
          </w:tcPr>
          <w:p w:rsidR="009825BB" w:rsidRDefault="009825BB" w:rsidP="00DE7D75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вміння організовувати і контролювати роботу;</w:t>
            </w:r>
          </w:p>
          <w:p w:rsidR="009825BB" w:rsidRDefault="009825BB" w:rsidP="00DE7D75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вміння здійснювати оцінку професійних якостей і їх удосконалення;</w:t>
            </w:r>
          </w:p>
          <w:p w:rsidR="009825BB" w:rsidRDefault="009825BB" w:rsidP="00DE7D75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вміння запобігати та </w:t>
            </w:r>
            <w:proofErr w:type="spellStart"/>
            <w:r>
              <w:rPr>
                <w:sz w:val="28"/>
                <w:szCs w:val="28"/>
              </w:rPr>
              <w:t>розв</w:t>
            </w:r>
            <w:proofErr w:type="spellEnd"/>
            <w:r w:rsidRPr="00E91517">
              <w:rPr>
                <w:sz w:val="28"/>
                <w:szCs w:val="28"/>
                <w:lang w:val="ru-RU"/>
              </w:rPr>
              <w:t>’</w:t>
            </w:r>
            <w:proofErr w:type="spellStart"/>
            <w:r>
              <w:rPr>
                <w:sz w:val="28"/>
                <w:szCs w:val="28"/>
              </w:rPr>
              <w:t>язувати</w:t>
            </w:r>
            <w:proofErr w:type="spellEnd"/>
            <w:r>
              <w:rPr>
                <w:sz w:val="28"/>
                <w:szCs w:val="28"/>
              </w:rPr>
              <w:t xml:space="preserve"> конфлікти.</w:t>
            </w:r>
          </w:p>
          <w:p w:rsidR="009825BB" w:rsidRPr="00D45DC2" w:rsidRDefault="009825BB" w:rsidP="00DE7D75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9825BB" w:rsidRPr="00D45DC2" w:rsidTr="00DE7D75">
        <w:trPr>
          <w:trHeight w:val="408"/>
        </w:trPr>
        <w:tc>
          <w:tcPr>
            <w:tcW w:w="4008" w:type="dxa"/>
          </w:tcPr>
          <w:p w:rsidR="009825BB" w:rsidRPr="00D45DC2" w:rsidRDefault="009825BB" w:rsidP="00DE7D75">
            <w:pPr>
              <w:contextualSpacing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5. Особистісні компетенції</w:t>
            </w:r>
          </w:p>
        </w:tc>
        <w:tc>
          <w:tcPr>
            <w:tcW w:w="5490" w:type="dxa"/>
            <w:gridSpan w:val="2"/>
          </w:tcPr>
          <w:p w:rsidR="009825BB" w:rsidRPr="00E91517" w:rsidRDefault="009825BB" w:rsidP="00DE7D75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надійність;</w:t>
            </w:r>
          </w:p>
          <w:p w:rsidR="009825BB" w:rsidRDefault="009825BB" w:rsidP="00DE7D75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аналітичні здібності;</w:t>
            </w:r>
          </w:p>
          <w:p w:rsidR="009825BB" w:rsidRDefault="009825BB" w:rsidP="00DE7D75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інтелектуальна та емоційна зрілість;</w:t>
            </w:r>
          </w:p>
          <w:p w:rsidR="009825BB" w:rsidRDefault="009825BB" w:rsidP="00DE7D75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системне мислення;</w:t>
            </w:r>
          </w:p>
          <w:p w:rsidR="009825BB" w:rsidRDefault="009825BB" w:rsidP="00DE7D75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відповідальність і точність;</w:t>
            </w:r>
          </w:p>
          <w:p w:rsidR="009825BB" w:rsidRDefault="009825BB" w:rsidP="00DE7D75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логічність мислення;</w:t>
            </w:r>
          </w:p>
          <w:p w:rsidR="009825BB" w:rsidRDefault="009825BB" w:rsidP="00DE7D75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комунікативна компетентність;</w:t>
            </w:r>
          </w:p>
          <w:p w:rsidR="009825BB" w:rsidRDefault="009825BB" w:rsidP="00DE7D75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високий рівень відповідальності за доручену справу;</w:t>
            </w:r>
          </w:p>
          <w:p w:rsidR="009825BB" w:rsidRDefault="009825BB" w:rsidP="00DE7D75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вміння працювати у стресових ситуаціях;</w:t>
            </w:r>
          </w:p>
          <w:p w:rsidR="009825BB" w:rsidRPr="00D45DC2" w:rsidRDefault="009825BB" w:rsidP="00DE7D75">
            <w:pPr>
              <w:contextualSpacing/>
              <w:jc w:val="both"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принциповість, рішучість і вимогливість під час прийняття рішень;</w:t>
            </w:r>
          </w:p>
          <w:p w:rsidR="009825BB" w:rsidRPr="00D45DC2" w:rsidRDefault="009825BB" w:rsidP="00DE7D75">
            <w:pPr>
              <w:contextualSpacing/>
              <w:jc w:val="both"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самоорганізація та саморозвиток;</w:t>
            </w:r>
          </w:p>
          <w:p w:rsidR="009825BB" w:rsidRDefault="009825BB" w:rsidP="00DE7D75">
            <w:pPr>
              <w:contextualSpacing/>
              <w:jc w:val="both"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політична нейтральність</w:t>
            </w:r>
            <w:r>
              <w:rPr>
                <w:sz w:val="28"/>
                <w:szCs w:val="28"/>
              </w:rPr>
              <w:t>.</w:t>
            </w:r>
          </w:p>
          <w:p w:rsidR="009825BB" w:rsidRPr="00D45DC2" w:rsidRDefault="009825BB" w:rsidP="00DE7D75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9825BB" w:rsidRPr="00D45DC2" w:rsidTr="00DE7D75">
        <w:trPr>
          <w:trHeight w:val="408"/>
        </w:trPr>
        <w:tc>
          <w:tcPr>
            <w:tcW w:w="4008" w:type="dxa"/>
          </w:tcPr>
          <w:p w:rsidR="009825BB" w:rsidRPr="00D45DC2" w:rsidRDefault="009825BB" w:rsidP="00DE7D75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Забезпечення охорони </w:t>
            </w:r>
            <w:r w:rsidRPr="00D45DC2">
              <w:rPr>
                <w:sz w:val="28"/>
                <w:szCs w:val="28"/>
              </w:rPr>
              <w:t>об’єктів системи правосуддя</w:t>
            </w:r>
          </w:p>
        </w:tc>
        <w:tc>
          <w:tcPr>
            <w:tcW w:w="5490" w:type="dxa"/>
            <w:gridSpan w:val="2"/>
          </w:tcPr>
          <w:p w:rsidR="009825BB" w:rsidRPr="00D45DC2" w:rsidRDefault="009825BB" w:rsidP="00DE7D75">
            <w:pPr>
              <w:contextualSpacing/>
              <w:jc w:val="both"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знання законодавства, яке регулює діяльність судових та правоохоронних органів;</w:t>
            </w:r>
          </w:p>
          <w:p w:rsidR="009825BB" w:rsidRDefault="009825BB" w:rsidP="00DE7D75">
            <w:pPr>
              <w:contextualSpacing/>
              <w:jc w:val="both"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знання системи правоохоронних органів, розмежування їх компетенції, порядок забезпечення їх співпраці при забезпеченні охорони об’єктів системи правосуддя</w:t>
            </w:r>
            <w:r>
              <w:rPr>
                <w:sz w:val="28"/>
                <w:szCs w:val="28"/>
              </w:rPr>
              <w:t>.</w:t>
            </w:r>
          </w:p>
          <w:p w:rsidR="009825BB" w:rsidRDefault="009825BB" w:rsidP="00DE7D75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9825BB" w:rsidRPr="00D45DC2" w:rsidTr="00DE7D75">
        <w:trPr>
          <w:trHeight w:val="408"/>
        </w:trPr>
        <w:tc>
          <w:tcPr>
            <w:tcW w:w="4008" w:type="dxa"/>
          </w:tcPr>
          <w:p w:rsidR="009825BB" w:rsidRPr="00D45DC2" w:rsidRDefault="009825BB" w:rsidP="00DE7D75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D45DC2">
              <w:rPr>
                <w:sz w:val="28"/>
                <w:szCs w:val="28"/>
              </w:rPr>
              <w:t xml:space="preserve">. Робота з інформацією </w:t>
            </w:r>
          </w:p>
        </w:tc>
        <w:tc>
          <w:tcPr>
            <w:tcW w:w="5490" w:type="dxa"/>
            <w:gridSpan w:val="2"/>
          </w:tcPr>
          <w:p w:rsidR="009825BB" w:rsidRPr="00D45DC2" w:rsidRDefault="009825BB" w:rsidP="00DE7D75">
            <w:pPr>
              <w:contextualSpacing/>
              <w:jc w:val="both"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 xml:space="preserve">знання основ законодавства про </w:t>
            </w:r>
            <w:r w:rsidRPr="00D45DC2">
              <w:rPr>
                <w:sz w:val="28"/>
                <w:szCs w:val="28"/>
              </w:rPr>
              <w:lastRenderedPageBreak/>
              <w:t>інформацію.</w:t>
            </w:r>
          </w:p>
        </w:tc>
      </w:tr>
    </w:tbl>
    <w:p w:rsidR="009825BB" w:rsidRDefault="009825BB" w:rsidP="009825BB"/>
    <w:tbl>
      <w:tblPr>
        <w:tblW w:w="9498" w:type="dxa"/>
        <w:tblInd w:w="98" w:type="dxa"/>
        <w:tblLayout w:type="fixed"/>
        <w:tblLook w:val="0000" w:firstRow="0" w:lastRow="0" w:firstColumn="0" w:lastColumn="0" w:noHBand="0" w:noVBand="0"/>
      </w:tblPr>
      <w:tblGrid>
        <w:gridCol w:w="4008"/>
        <w:gridCol w:w="5490"/>
      </w:tblGrid>
      <w:tr w:rsidR="009825BB" w:rsidRPr="00D45DC2" w:rsidTr="00DE7D75">
        <w:trPr>
          <w:trHeight w:val="408"/>
        </w:trPr>
        <w:tc>
          <w:tcPr>
            <w:tcW w:w="9498" w:type="dxa"/>
            <w:gridSpan w:val="2"/>
          </w:tcPr>
          <w:p w:rsidR="009825BB" w:rsidRDefault="009825BB" w:rsidP="00DE7D75">
            <w:pPr>
              <w:contextualSpacing/>
              <w:rPr>
                <w:b/>
                <w:sz w:val="28"/>
                <w:szCs w:val="28"/>
              </w:rPr>
            </w:pPr>
          </w:p>
          <w:p w:rsidR="009825BB" w:rsidRPr="00D45DC2" w:rsidRDefault="009825BB" w:rsidP="00DE7D75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D45DC2">
              <w:rPr>
                <w:b/>
                <w:sz w:val="28"/>
                <w:szCs w:val="28"/>
              </w:rPr>
              <w:t>Професійні знання</w:t>
            </w:r>
          </w:p>
          <w:p w:rsidR="009825BB" w:rsidRPr="00D45DC2" w:rsidRDefault="009825BB" w:rsidP="00DE7D75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9825BB" w:rsidRPr="00D45DC2" w:rsidTr="00DE7D75">
        <w:trPr>
          <w:trHeight w:val="408"/>
        </w:trPr>
        <w:tc>
          <w:tcPr>
            <w:tcW w:w="4008" w:type="dxa"/>
          </w:tcPr>
          <w:p w:rsidR="009825BB" w:rsidRPr="00D45DC2" w:rsidRDefault="009825BB" w:rsidP="00DE7D75">
            <w:pPr>
              <w:contextualSpacing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1. Знання законодавства</w:t>
            </w:r>
          </w:p>
        </w:tc>
        <w:tc>
          <w:tcPr>
            <w:tcW w:w="5490" w:type="dxa"/>
          </w:tcPr>
          <w:p w:rsidR="009825BB" w:rsidRPr="0003299A" w:rsidRDefault="009825BB" w:rsidP="00DE7D75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sz w:val="26"/>
                <w:szCs w:val="26"/>
              </w:rPr>
              <w:t>Конституція України;</w:t>
            </w:r>
          </w:p>
          <w:p w:rsidR="009825BB" w:rsidRPr="00595A1B" w:rsidRDefault="009825BB" w:rsidP="00DE7D75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sz w:val="26"/>
                <w:szCs w:val="26"/>
              </w:rPr>
              <w:t xml:space="preserve">Закон України </w:t>
            </w:r>
            <w:r w:rsidRPr="00595A1B">
              <w:rPr>
                <w:rFonts w:cs="Calibri"/>
                <w:sz w:val="26"/>
                <w:szCs w:val="26"/>
                <w:lang w:eastAsia="en-US"/>
              </w:rPr>
              <w:t>«Про Вищу раду правосуддя»;</w:t>
            </w:r>
          </w:p>
          <w:p w:rsidR="009825BB" w:rsidRPr="00595A1B" w:rsidRDefault="009825BB" w:rsidP="00DE7D75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sz w:val="26"/>
                <w:szCs w:val="26"/>
              </w:rPr>
              <w:t>Закон України «Про Вищий антикорупційний суд»;</w:t>
            </w:r>
          </w:p>
          <w:p w:rsidR="009825BB" w:rsidRPr="00595A1B" w:rsidRDefault="009825BB" w:rsidP="00DE7D75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sz w:val="26"/>
                <w:szCs w:val="26"/>
              </w:rPr>
              <w:t>Закон України «Про Національну поліцію;</w:t>
            </w:r>
          </w:p>
          <w:p w:rsidR="009825BB" w:rsidRPr="00595A1B" w:rsidRDefault="009825BB" w:rsidP="00DE7D75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sz w:val="26"/>
                <w:szCs w:val="26"/>
              </w:rPr>
              <w:t>Закон України «Про державну службу»;</w:t>
            </w:r>
          </w:p>
          <w:p w:rsidR="009825BB" w:rsidRPr="00595A1B" w:rsidRDefault="009825BB" w:rsidP="00DE7D75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sz w:val="26"/>
                <w:szCs w:val="26"/>
              </w:rPr>
              <w:t>Закон України «Про запобігання корупції»;</w:t>
            </w:r>
          </w:p>
          <w:p w:rsidR="009825BB" w:rsidRPr="00595A1B" w:rsidRDefault="009825BB" w:rsidP="00DE7D75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sz w:val="26"/>
                <w:szCs w:val="26"/>
              </w:rPr>
              <w:t>Кримінальний кодекс України;</w:t>
            </w:r>
          </w:p>
          <w:p w:rsidR="009825BB" w:rsidRPr="00595A1B" w:rsidRDefault="009825BB" w:rsidP="00DE7D75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sz w:val="26"/>
                <w:szCs w:val="26"/>
              </w:rPr>
              <w:t>Кримінальний процесуальний кодекс України;</w:t>
            </w:r>
          </w:p>
          <w:p w:rsidR="009825BB" w:rsidRPr="00595A1B" w:rsidRDefault="009825BB" w:rsidP="00DE7D75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sz w:val="26"/>
                <w:szCs w:val="26"/>
              </w:rPr>
              <w:t>Кодекс України про адміністративні правопорушення;</w:t>
            </w:r>
          </w:p>
          <w:p w:rsidR="009825BB" w:rsidRPr="00595A1B" w:rsidRDefault="009825BB" w:rsidP="00DE7D75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sz w:val="26"/>
                <w:szCs w:val="26"/>
              </w:rPr>
              <w:t>Кодекс адміністративного судочинства України;</w:t>
            </w:r>
          </w:p>
          <w:p w:rsidR="009825BB" w:rsidRPr="00595A1B" w:rsidRDefault="009825BB" w:rsidP="00DE7D75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proofErr w:type="spellStart"/>
            <w:r w:rsidRPr="00595A1B">
              <w:rPr>
                <w:sz w:val="26"/>
                <w:szCs w:val="26"/>
              </w:rPr>
              <w:t>Конвеція</w:t>
            </w:r>
            <w:proofErr w:type="spellEnd"/>
            <w:r w:rsidRPr="00595A1B">
              <w:rPr>
                <w:sz w:val="26"/>
                <w:szCs w:val="26"/>
              </w:rPr>
              <w:t xml:space="preserve"> про захист прав людини і основоположних свобод;</w:t>
            </w:r>
          </w:p>
          <w:p w:rsidR="009825BB" w:rsidRPr="00595A1B" w:rsidRDefault="009825BB" w:rsidP="00DE7D75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rFonts w:cs="Calibri"/>
                <w:sz w:val="26"/>
                <w:szCs w:val="26"/>
                <w:lang w:eastAsia="en-US"/>
              </w:rPr>
              <w:t>Закон України «Про звернення громадян»;</w:t>
            </w:r>
          </w:p>
          <w:p w:rsidR="009825BB" w:rsidRPr="00595A1B" w:rsidRDefault="009825BB" w:rsidP="00DE7D75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rFonts w:cs="Calibri"/>
                <w:sz w:val="26"/>
                <w:szCs w:val="26"/>
                <w:lang w:eastAsia="en-US"/>
              </w:rPr>
              <w:t>Закон України «Про доступ до публічної інформації»;</w:t>
            </w:r>
          </w:p>
          <w:p w:rsidR="009825BB" w:rsidRPr="00595A1B" w:rsidRDefault="009825BB" w:rsidP="00DE7D75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rFonts w:cs="Calibri"/>
                <w:sz w:val="26"/>
                <w:szCs w:val="26"/>
                <w:lang w:eastAsia="en-US"/>
              </w:rPr>
              <w:t>Закон України «Про інформацію»;</w:t>
            </w:r>
          </w:p>
          <w:p w:rsidR="009825BB" w:rsidRPr="00595A1B" w:rsidRDefault="009825BB" w:rsidP="00DE7D75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rFonts w:cs="Calibri"/>
                <w:sz w:val="26"/>
                <w:szCs w:val="26"/>
                <w:lang w:eastAsia="en-US"/>
              </w:rPr>
              <w:t>Закон України «Про очищення влади»;</w:t>
            </w:r>
          </w:p>
          <w:p w:rsidR="009825BB" w:rsidRPr="00595A1B" w:rsidRDefault="009825BB" w:rsidP="00DE7D75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rFonts w:cs="Calibri"/>
                <w:sz w:val="26"/>
                <w:szCs w:val="26"/>
                <w:lang w:eastAsia="en-US"/>
              </w:rPr>
              <w:t>Закон України «Про захист персональних даних»;</w:t>
            </w:r>
          </w:p>
          <w:p w:rsidR="009825BB" w:rsidRPr="00595A1B" w:rsidRDefault="009825BB" w:rsidP="00DE7D75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rFonts w:cs="Calibri"/>
                <w:sz w:val="26"/>
                <w:szCs w:val="26"/>
                <w:lang w:eastAsia="en-US"/>
              </w:rPr>
              <w:t>Закон України «Про статус народного депутата»;</w:t>
            </w:r>
          </w:p>
          <w:p w:rsidR="009825BB" w:rsidRPr="00595A1B" w:rsidRDefault="009825BB" w:rsidP="00DE7D75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rFonts w:cs="Calibri"/>
                <w:sz w:val="26"/>
                <w:szCs w:val="26"/>
                <w:lang w:eastAsia="en-US"/>
              </w:rPr>
              <w:t>Закон України «Про прокуратуру»;</w:t>
            </w:r>
          </w:p>
          <w:p w:rsidR="009825BB" w:rsidRPr="00595A1B" w:rsidRDefault="009825BB" w:rsidP="00DE7D75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rFonts w:cs="Calibri"/>
                <w:sz w:val="26"/>
                <w:szCs w:val="26"/>
                <w:lang w:eastAsia="en-US"/>
              </w:rPr>
              <w:t>Закон України «Про адвокатуру та адвокатську діяльність»;</w:t>
            </w:r>
          </w:p>
          <w:p w:rsidR="009825BB" w:rsidRPr="0003299A" w:rsidRDefault="009825BB" w:rsidP="00DE7D75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rFonts w:cs="Calibri"/>
                <w:sz w:val="26"/>
                <w:szCs w:val="26"/>
                <w:lang w:eastAsia="en-US"/>
              </w:rPr>
              <w:t>Закон України «Про центральні органи виконавчої влади»</w:t>
            </w:r>
            <w:r>
              <w:rPr>
                <w:sz w:val="26"/>
                <w:szCs w:val="26"/>
              </w:rPr>
              <w:t>.</w:t>
            </w:r>
          </w:p>
        </w:tc>
      </w:tr>
      <w:tr w:rsidR="009825BB" w:rsidRPr="00D45DC2" w:rsidTr="00DE7D75">
        <w:trPr>
          <w:trHeight w:val="408"/>
        </w:trPr>
        <w:tc>
          <w:tcPr>
            <w:tcW w:w="4008" w:type="dxa"/>
          </w:tcPr>
          <w:p w:rsidR="009825BB" w:rsidRPr="00D45DC2" w:rsidRDefault="009825BB" w:rsidP="00DE7D75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Знання спеціального законодавства</w:t>
            </w:r>
          </w:p>
        </w:tc>
        <w:tc>
          <w:tcPr>
            <w:tcW w:w="5490" w:type="dxa"/>
          </w:tcPr>
          <w:p w:rsidR="009825BB" w:rsidRDefault="009825BB" w:rsidP="00DE7D75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sz w:val="26"/>
                <w:szCs w:val="26"/>
              </w:rPr>
              <w:t>Закон України «Про судоустрій і статус суддів;</w:t>
            </w:r>
          </w:p>
          <w:p w:rsidR="009825BB" w:rsidRPr="0003299A" w:rsidRDefault="009825BB" w:rsidP="00DE7D75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rFonts w:cs="Calibri"/>
                <w:sz w:val="26"/>
                <w:szCs w:val="26"/>
                <w:lang w:eastAsia="en-US"/>
              </w:rPr>
              <w:t>Положення про проходження служби співробітниками Служби судової охорони;</w:t>
            </w:r>
          </w:p>
          <w:p w:rsidR="009825BB" w:rsidRPr="00595A1B" w:rsidRDefault="009825BB" w:rsidP="00DE7D75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rFonts w:cs="Calibri"/>
                <w:sz w:val="26"/>
                <w:szCs w:val="26"/>
                <w:lang w:eastAsia="en-US"/>
              </w:rPr>
              <w:t>Накази Державної судової адміністрації України з питань організаційного забезпечення діяльності Служби судової охорони.</w:t>
            </w:r>
          </w:p>
        </w:tc>
      </w:tr>
    </w:tbl>
    <w:p w:rsidR="009825BB" w:rsidRDefault="009825BB" w:rsidP="009825BB">
      <w:pPr>
        <w:contextualSpacing/>
        <w:jc w:val="both"/>
        <w:rPr>
          <w:sz w:val="28"/>
        </w:rPr>
      </w:pPr>
    </w:p>
    <w:p w:rsidR="009825BB" w:rsidRDefault="009825BB" w:rsidP="007E3B0C">
      <w:pPr>
        <w:contextualSpacing/>
        <w:rPr>
          <w:sz w:val="28"/>
          <w:szCs w:val="28"/>
        </w:rPr>
      </w:pPr>
    </w:p>
    <w:p w:rsidR="009825BB" w:rsidRDefault="009825BB" w:rsidP="007E3B0C">
      <w:pPr>
        <w:contextualSpacing/>
        <w:rPr>
          <w:sz w:val="28"/>
          <w:szCs w:val="28"/>
        </w:rPr>
      </w:pPr>
    </w:p>
    <w:p w:rsidR="009825BB" w:rsidRDefault="009825BB" w:rsidP="007E3B0C">
      <w:pPr>
        <w:contextualSpacing/>
        <w:rPr>
          <w:sz w:val="28"/>
          <w:szCs w:val="28"/>
        </w:rPr>
      </w:pPr>
    </w:p>
    <w:p w:rsidR="009825BB" w:rsidRDefault="009825BB" w:rsidP="007E3B0C">
      <w:pPr>
        <w:contextualSpacing/>
        <w:rPr>
          <w:sz w:val="28"/>
          <w:szCs w:val="28"/>
        </w:rPr>
      </w:pPr>
    </w:p>
    <w:p w:rsidR="009825BB" w:rsidRDefault="009825BB" w:rsidP="007E3B0C">
      <w:pPr>
        <w:contextualSpacing/>
        <w:rPr>
          <w:sz w:val="28"/>
          <w:szCs w:val="28"/>
        </w:rPr>
      </w:pPr>
    </w:p>
    <w:p w:rsidR="009825BB" w:rsidRDefault="009825BB" w:rsidP="007E3B0C">
      <w:pPr>
        <w:contextualSpacing/>
        <w:rPr>
          <w:sz w:val="28"/>
          <w:szCs w:val="28"/>
        </w:rPr>
      </w:pPr>
    </w:p>
    <w:p w:rsidR="009825BB" w:rsidRPr="00A1663E" w:rsidRDefault="009825BB" w:rsidP="009825BB">
      <w:pPr>
        <w:ind w:left="5103"/>
        <w:contextualSpacing/>
        <w:rPr>
          <w:sz w:val="28"/>
          <w:szCs w:val="28"/>
        </w:rPr>
      </w:pPr>
      <w:r w:rsidRPr="00A1663E">
        <w:rPr>
          <w:sz w:val="28"/>
          <w:szCs w:val="28"/>
        </w:rPr>
        <w:t>ЗАТВЕРДЖЕНО</w:t>
      </w:r>
    </w:p>
    <w:p w:rsidR="009825BB" w:rsidRPr="00A1663E" w:rsidRDefault="009825BB" w:rsidP="009825BB">
      <w:pPr>
        <w:pStyle w:val="a9"/>
        <w:ind w:left="5103"/>
        <w:contextualSpacing/>
        <w:rPr>
          <w:rFonts w:ascii="Times New Roman" w:hAnsi="Times New Roman"/>
          <w:sz w:val="28"/>
          <w:szCs w:val="28"/>
        </w:rPr>
      </w:pPr>
      <w:r w:rsidRPr="00A1663E">
        <w:rPr>
          <w:rFonts w:ascii="Times New Roman" w:hAnsi="Times New Roman"/>
          <w:sz w:val="28"/>
          <w:szCs w:val="28"/>
        </w:rPr>
        <w:t>Наказ начальника територіального</w:t>
      </w:r>
    </w:p>
    <w:p w:rsidR="009825BB" w:rsidRPr="00D45DC2" w:rsidRDefault="009825BB" w:rsidP="009825BB">
      <w:pPr>
        <w:pStyle w:val="a9"/>
        <w:ind w:left="5103"/>
        <w:contextualSpacing/>
        <w:rPr>
          <w:rFonts w:ascii="Times New Roman" w:hAnsi="Times New Roman"/>
          <w:sz w:val="28"/>
          <w:szCs w:val="28"/>
        </w:rPr>
      </w:pPr>
      <w:r w:rsidRPr="00A1663E">
        <w:rPr>
          <w:rFonts w:ascii="Times New Roman" w:hAnsi="Times New Roman"/>
          <w:sz w:val="28"/>
          <w:szCs w:val="28"/>
        </w:rPr>
        <w:t>управління Служби судової охорони у м</w:t>
      </w:r>
      <w:r>
        <w:rPr>
          <w:rFonts w:ascii="Times New Roman" w:hAnsi="Times New Roman"/>
          <w:sz w:val="28"/>
          <w:szCs w:val="28"/>
        </w:rPr>
        <w:t>.</w:t>
      </w:r>
      <w:r w:rsidRPr="00A1663E">
        <w:rPr>
          <w:rFonts w:ascii="Times New Roman" w:hAnsi="Times New Roman"/>
          <w:sz w:val="28"/>
          <w:szCs w:val="28"/>
        </w:rPr>
        <w:t xml:space="preserve"> Києв</w:t>
      </w:r>
      <w:r>
        <w:rPr>
          <w:rFonts w:ascii="Times New Roman" w:hAnsi="Times New Roman"/>
          <w:sz w:val="28"/>
          <w:szCs w:val="28"/>
        </w:rPr>
        <w:t>і та Київській області</w:t>
      </w:r>
      <w:r>
        <w:rPr>
          <w:rFonts w:ascii="Times New Roman" w:hAnsi="Times New Roman"/>
          <w:sz w:val="28"/>
          <w:szCs w:val="28"/>
        </w:rPr>
        <w:br/>
        <w:t>від 11.11.</w:t>
      </w:r>
      <w:r w:rsidRPr="00A1663E">
        <w:rPr>
          <w:rFonts w:ascii="Times New Roman" w:hAnsi="Times New Roman"/>
          <w:sz w:val="28"/>
          <w:szCs w:val="28"/>
        </w:rPr>
        <w:t>2020 №</w:t>
      </w:r>
      <w:r w:rsidRPr="00D45D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754</w:t>
      </w:r>
    </w:p>
    <w:p w:rsidR="009825BB" w:rsidRPr="00D45DC2" w:rsidRDefault="009825BB" w:rsidP="009825BB">
      <w:pPr>
        <w:contextualSpacing/>
        <w:jc w:val="center"/>
        <w:rPr>
          <w:b/>
          <w:sz w:val="28"/>
          <w:szCs w:val="28"/>
        </w:rPr>
      </w:pPr>
    </w:p>
    <w:p w:rsidR="009825BB" w:rsidRDefault="009825BB" w:rsidP="009825BB">
      <w:pPr>
        <w:contextualSpacing/>
        <w:jc w:val="center"/>
        <w:rPr>
          <w:b/>
          <w:sz w:val="28"/>
          <w:szCs w:val="28"/>
        </w:rPr>
      </w:pPr>
    </w:p>
    <w:p w:rsidR="009825BB" w:rsidRPr="00D45DC2" w:rsidRDefault="009825BB" w:rsidP="009825BB">
      <w:pPr>
        <w:contextualSpacing/>
        <w:jc w:val="center"/>
        <w:rPr>
          <w:b/>
          <w:sz w:val="28"/>
          <w:szCs w:val="28"/>
        </w:rPr>
      </w:pPr>
      <w:r w:rsidRPr="00D45DC2">
        <w:rPr>
          <w:b/>
          <w:sz w:val="28"/>
          <w:szCs w:val="28"/>
        </w:rPr>
        <w:t>УМОВИ</w:t>
      </w:r>
    </w:p>
    <w:p w:rsidR="009825BB" w:rsidRPr="009D4BDC" w:rsidRDefault="009825BB" w:rsidP="009825BB">
      <w:pPr>
        <w:contextualSpacing/>
        <w:jc w:val="both"/>
        <w:rPr>
          <w:b/>
          <w:sz w:val="28"/>
          <w:szCs w:val="28"/>
        </w:rPr>
      </w:pPr>
      <w:r w:rsidRPr="00A2619B">
        <w:rPr>
          <w:b/>
          <w:bCs/>
          <w:sz w:val="28"/>
          <w:szCs w:val="28"/>
        </w:rPr>
        <w:t xml:space="preserve">проведення конкурсу на зайняття вакантної посади </w:t>
      </w:r>
      <w:r>
        <w:rPr>
          <w:b/>
          <w:bCs/>
          <w:sz w:val="28"/>
          <w:szCs w:val="28"/>
        </w:rPr>
        <w:t>командира відділення підрозділу охорони територіального управління Служби судової охорони у м. Києві та Київській області</w:t>
      </w:r>
    </w:p>
    <w:p w:rsidR="009825BB" w:rsidRPr="00D45DC2" w:rsidRDefault="009825BB" w:rsidP="009825BB">
      <w:pPr>
        <w:contextualSpacing/>
        <w:jc w:val="both"/>
        <w:rPr>
          <w:b/>
          <w:sz w:val="28"/>
          <w:szCs w:val="28"/>
        </w:rPr>
      </w:pPr>
    </w:p>
    <w:p w:rsidR="009825BB" w:rsidRPr="00D45DC2" w:rsidRDefault="009825BB" w:rsidP="009825BB">
      <w:pPr>
        <w:contextualSpacing/>
        <w:jc w:val="center"/>
        <w:rPr>
          <w:b/>
          <w:sz w:val="28"/>
          <w:szCs w:val="28"/>
        </w:rPr>
      </w:pPr>
      <w:r w:rsidRPr="00D45DC2">
        <w:rPr>
          <w:b/>
          <w:sz w:val="28"/>
          <w:szCs w:val="28"/>
        </w:rPr>
        <w:t>Загальні умови</w:t>
      </w:r>
    </w:p>
    <w:p w:rsidR="009825BB" w:rsidRDefault="009825BB" w:rsidP="009825BB">
      <w:pPr>
        <w:ind w:firstLine="709"/>
        <w:contextualSpacing/>
        <w:jc w:val="both"/>
        <w:rPr>
          <w:b/>
          <w:sz w:val="28"/>
          <w:szCs w:val="28"/>
        </w:rPr>
      </w:pPr>
    </w:p>
    <w:p w:rsidR="009825BB" w:rsidRPr="00D45DC2" w:rsidRDefault="009825BB" w:rsidP="009825BB">
      <w:pPr>
        <w:ind w:firstLine="709"/>
        <w:contextualSpacing/>
        <w:jc w:val="both"/>
        <w:rPr>
          <w:b/>
          <w:sz w:val="28"/>
          <w:szCs w:val="28"/>
        </w:rPr>
      </w:pPr>
      <w:r w:rsidRPr="00D45DC2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. Основні повноваження </w:t>
      </w:r>
      <w:r w:rsidRPr="009D4BDC">
        <w:rPr>
          <w:b/>
          <w:sz w:val="28"/>
          <w:szCs w:val="28"/>
        </w:rPr>
        <w:t xml:space="preserve">посади </w:t>
      </w:r>
      <w:r>
        <w:rPr>
          <w:b/>
          <w:bCs/>
          <w:sz w:val="28"/>
          <w:szCs w:val="28"/>
        </w:rPr>
        <w:t>командира відділення підрозділу охорони територіального управління Служби судової охорони у м. Києві та Київській області</w:t>
      </w:r>
      <w:r w:rsidRPr="009D4BDC">
        <w:rPr>
          <w:b/>
          <w:sz w:val="28"/>
          <w:szCs w:val="28"/>
        </w:rPr>
        <w:t>:</w:t>
      </w:r>
    </w:p>
    <w:p w:rsidR="009825BB" w:rsidRDefault="009825BB" w:rsidP="009825BB">
      <w:pPr>
        <w:ind w:firstLine="709"/>
        <w:jc w:val="both"/>
        <w:rPr>
          <w:rFonts w:eastAsia="Calibri"/>
          <w:sz w:val="28"/>
          <w:szCs w:val="28"/>
        </w:rPr>
      </w:pPr>
      <w:r w:rsidRPr="005102C1">
        <w:rPr>
          <w:rFonts w:eastAsia="Calibri"/>
          <w:sz w:val="28"/>
          <w:szCs w:val="28"/>
        </w:rPr>
        <w:t xml:space="preserve">1) </w:t>
      </w:r>
      <w:r w:rsidRPr="005102C1">
        <w:rPr>
          <w:rFonts w:eastAsia="Calibri"/>
          <w:sz w:val="28"/>
          <w:szCs w:val="28"/>
          <w:shd w:val="clear" w:color="auto" w:fill="FFFFFF"/>
        </w:rPr>
        <w:t>здійснює завдання по забезпеченню охорони судів, органів та установ системи правосуддя</w:t>
      </w:r>
      <w:r w:rsidRPr="005102C1">
        <w:rPr>
          <w:rFonts w:eastAsia="Calibri"/>
          <w:sz w:val="28"/>
          <w:szCs w:val="28"/>
        </w:rPr>
        <w:t>;</w:t>
      </w:r>
    </w:p>
    <w:p w:rsidR="009825BB" w:rsidRPr="00D45DC2" w:rsidRDefault="009825BB" w:rsidP="009825B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45DC2">
        <w:rPr>
          <w:sz w:val="28"/>
          <w:szCs w:val="28"/>
        </w:rPr>
        <w:t xml:space="preserve">)  здійснює заходи з організації та контролю за забезпеченням </w:t>
      </w:r>
      <w:r>
        <w:rPr>
          <w:sz w:val="28"/>
          <w:szCs w:val="28"/>
        </w:rPr>
        <w:t>безперебійної та злагодженої  роботи відділення</w:t>
      </w:r>
      <w:r w:rsidRPr="00D45DC2">
        <w:rPr>
          <w:noProof/>
          <w:sz w:val="28"/>
          <w:szCs w:val="28"/>
        </w:rPr>
        <w:t>;</w:t>
      </w:r>
    </w:p>
    <w:p w:rsidR="009825BB" w:rsidRPr="00D45DC2" w:rsidRDefault="009825BB" w:rsidP="009825BB">
      <w:pPr>
        <w:ind w:firstLine="709"/>
        <w:contextualSpacing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3</w:t>
      </w:r>
      <w:r w:rsidRPr="00D45DC2">
        <w:rPr>
          <w:noProof/>
          <w:sz w:val="28"/>
          <w:szCs w:val="28"/>
        </w:rPr>
        <w:t xml:space="preserve">) організовує поточну організаційно-виконавчу роботу </w:t>
      </w:r>
      <w:r>
        <w:rPr>
          <w:noProof/>
          <w:sz w:val="28"/>
          <w:szCs w:val="28"/>
        </w:rPr>
        <w:t>відділення</w:t>
      </w:r>
      <w:r w:rsidRPr="00D45DC2">
        <w:rPr>
          <w:noProof/>
          <w:sz w:val="28"/>
          <w:szCs w:val="28"/>
        </w:rPr>
        <w:t xml:space="preserve"> та забезпечення контролю за роботою; </w:t>
      </w:r>
    </w:p>
    <w:p w:rsidR="009825BB" w:rsidRPr="00D45DC2" w:rsidRDefault="009825BB" w:rsidP="009825BB">
      <w:pPr>
        <w:ind w:firstLine="709"/>
        <w:contextualSpacing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4</w:t>
      </w:r>
      <w:r w:rsidRPr="00D45DC2">
        <w:rPr>
          <w:noProof/>
          <w:sz w:val="28"/>
          <w:szCs w:val="28"/>
        </w:rPr>
        <w:t xml:space="preserve">) </w:t>
      </w:r>
      <w:r w:rsidRPr="00D45DC2">
        <w:rPr>
          <w:sz w:val="28"/>
          <w:szCs w:val="28"/>
        </w:rPr>
        <w:t xml:space="preserve">контролює порядок організації та виконання завдань служби особовим складом </w:t>
      </w:r>
      <w:r>
        <w:rPr>
          <w:sz w:val="28"/>
          <w:szCs w:val="28"/>
        </w:rPr>
        <w:t>відділення</w:t>
      </w:r>
      <w:r w:rsidRPr="00D45DC2">
        <w:rPr>
          <w:sz w:val="28"/>
          <w:szCs w:val="28"/>
        </w:rPr>
        <w:t xml:space="preserve">; </w:t>
      </w:r>
    </w:p>
    <w:p w:rsidR="009825BB" w:rsidRDefault="009825BB" w:rsidP="009825BB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5</w:t>
      </w:r>
      <w:r w:rsidRPr="00D45DC2">
        <w:rPr>
          <w:sz w:val="28"/>
          <w:szCs w:val="28"/>
        </w:rPr>
        <w:t xml:space="preserve">) за дорученням керівництва </w:t>
      </w:r>
      <w:r>
        <w:rPr>
          <w:sz w:val="28"/>
          <w:szCs w:val="28"/>
        </w:rPr>
        <w:t>взводу та підрозділу</w:t>
      </w:r>
      <w:r w:rsidRPr="00D45DC2">
        <w:rPr>
          <w:sz w:val="28"/>
          <w:szCs w:val="28"/>
        </w:rPr>
        <w:t xml:space="preserve"> виконує інші повноваження, які належать до компетенції підрозділу.</w:t>
      </w:r>
    </w:p>
    <w:p w:rsidR="009825BB" w:rsidRDefault="009825BB" w:rsidP="009825BB">
      <w:pPr>
        <w:ind w:firstLine="709"/>
        <w:jc w:val="both"/>
        <w:rPr>
          <w:rFonts w:eastAsia="Calibri"/>
          <w:sz w:val="28"/>
          <w:szCs w:val="28"/>
        </w:rPr>
      </w:pPr>
    </w:p>
    <w:p w:rsidR="009825BB" w:rsidRPr="00D45DC2" w:rsidRDefault="009825BB" w:rsidP="009825BB">
      <w:pPr>
        <w:ind w:firstLine="709"/>
        <w:contextualSpacing/>
        <w:jc w:val="both"/>
        <w:rPr>
          <w:b/>
          <w:sz w:val="28"/>
          <w:szCs w:val="28"/>
        </w:rPr>
      </w:pPr>
      <w:r w:rsidRPr="00D45DC2">
        <w:rPr>
          <w:b/>
          <w:sz w:val="28"/>
          <w:szCs w:val="28"/>
        </w:rPr>
        <w:t>2. Умови оплати праці:</w:t>
      </w:r>
    </w:p>
    <w:p w:rsidR="009825BB" w:rsidRPr="00D45DC2" w:rsidRDefault="009825BB" w:rsidP="009825BB">
      <w:pPr>
        <w:ind w:firstLine="709"/>
        <w:contextualSpacing/>
        <w:jc w:val="both"/>
        <w:rPr>
          <w:b/>
          <w:sz w:val="28"/>
          <w:szCs w:val="28"/>
        </w:rPr>
      </w:pPr>
      <w:r w:rsidRPr="00D45DC2">
        <w:rPr>
          <w:sz w:val="28"/>
          <w:szCs w:val="28"/>
        </w:rPr>
        <w:t xml:space="preserve">1) посадовий оклад </w:t>
      </w:r>
      <w:r w:rsidRPr="00B326A3">
        <w:rPr>
          <w:sz w:val="28"/>
          <w:szCs w:val="28"/>
        </w:rPr>
        <w:t xml:space="preserve">– </w:t>
      </w:r>
      <w:r>
        <w:rPr>
          <w:sz w:val="28"/>
          <w:szCs w:val="28"/>
        </w:rPr>
        <w:t>3350</w:t>
      </w:r>
      <w:r w:rsidRPr="00B326A3">
        <w:rPr>
          <w:sz w:val="28"/>
          <w:szCs w:val="28"/>
        </w:rPr>
        <w:t xml:space="preserve"> </w:t>
      </w:r>
      <w:r w:rsidRPr="00B326A3">
        <w:rPr>
          <w:noProof/>
          <w:sz w:val="28"/>
          <w:szCs w:val="28"/>
        </w:rPr>
        <w:t>гривень</w:t>
      </w:r>
      <w:r w:rsidRPr="00D45DC2">
        <w:rPr>
          <w:noProof/>
          <w:sz w:val="28"/>
          <w:szCs w:val="28"/>
        </w:rPr>
        <w:t xml:space="preserve"> відповідно до постанови Кабінету Міністрів України від 03 квітня 2019 року</w:t>
      </w:r>
      <w:r w:rsidRPr="00D45DC2">
        <w:rPr>
          <w:sz w:val="28"/>
          <w:szCs w:val="28"/>
        </w:rPr>
        <w:t xml:space="preserve"> № 289 «Про грошове забезпечення співробітників Служби судової охорони» та наказу Голо</w:t>
      </w:r>
      <w:r>
        <w:rPr>
          <w:sz w:val="28"/>
          <w:szCs w:val="28"/>
        </w:rPr>
        <w:t>ви Служби судової охорони від 27.</w:t>
      </w:r>
      <w:r w:rsidRPr="00CD68FD">
        <w:rPr>
          <w:sz w:val="28"/>
          <w:szCs w:val="28"/>
        </w:rPr>
        <w:t>12</w:t>
      </w:r>
      <w:r>
        <w:rPr>
          <w:sz w:val="28"/>
          <w:szCs w:val="28"/>
        </w:rPr>
        <w:t>.2019 № 28</w:t>
      </w:r>
      <w:r w:rsidRPr="00CD68FD">
        <w:rPr>
          <w:sz w:val="28"/>
          <w:szCs w:val="28"/>
        </w:rPr>
        <w:t>1</w:t>
      </w:r>
      <w:r w:rsidRPr="00D45DC2">
        <w:rPr>
          <w:sz w:val="28"/>
          <w:szCs w:val="28"/>
        </w:rPr>
        <w:t xml:space="preserve"> «Про встановлення посадових окладів співробітникам територіальних підрозділів Служби судової охорони»;</w:t>
      </w:r>
    </w:p>
    <w:p w:rsidR="009825BB" w:rsidRPr="00D45DC2" w:rsidRDefault="009825BB" w:rsidP="009825BB">
      <w:pPr>
        <w:ind w:firstLine="709"/>
        <w:contextualSpacing/>
        <w:jc w:val="both"/>
        <w:rPr>
          <w:sz w:val="28"/>
          <w:szCs w:val="28"/>
        </w:rPr>
      </w:pPr>
      <w:r w:rsidRPr="00D45DC2">
        <w:rPr>
          <w:sz w:val="28"/>
          <w:szCs w:val="28"/>
        </w:rPr>
        <w:t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</w:t>
      </w:r>
    </w:p>
    <w:p w:rsidR="009825BB" w:rsidRDefault="009825BB" w:rsidP="009825BB">
      <w:pPr>
        <w:ind w:firstLine="709"/>
        <w:contextualSpacing/>
        <w:jc w:val="both"/>
        <w:rPr>
          <w:b/>
          <w:sz w:val="28"/>
          <w:szCs w:val="28"/>
          <w:lang w:eastAsia="uk-UA"/>
        </w:rPr>
      </w:pPr>
    </w:p>
    <w:p w:rsidR="009825BB" w:rsidRPr="001B3BC4" w:rsidRDefault="009825BB" w:rsidP="009825BB">
      <w:pPr>
        <w:ind w:firstLine="709"/>
        <w:contextualSpacing/>
        <w:jc w:val="both"/>
        <w:rPr>
          <w:b/>
          <w:sz w:val="28"/>
          <w:szCs w:val="28"/>
        </w:rPr>
      </w:pPr>
      <w:r w:rsidRPr="00D45DC2">
        <w:rPr>
          <w:b/>
          <w:sz w:val="28"/>
          <w:szCs w:val="28"/>
          <w:lang w:eastAsia="uk-UA"/>
        </w:rPr>
        <w:lastRenderedPageBreak/>
        <w:t>3. Інформація про строковість чи безстроковість призначення на посаду:</w:t>
      </w:r>
      <w:r w:rsidRPr="006651A2">
        <w:rPr>
          <w:b/>
          <w:sz w:val="28"/>
          <w:szCs w:val="28"/>
          <w:lang w:val="ru-RU"/>
        </w:rPr>
        <w:t xml:space="preserve"> </w:t>
      </w:r>
      <w:r>
        <w:rPr>
          <w:sz w:val="28"/>
          <w:szCs w:val="28"/>
          <w:lang w:eastAsia="uk-UA"/>
        </w:rPr>
        <w:t>з особою, яка вперше приймається на службу, укладається контракт строком на два роки. Після закінчення строку контракту з такими особами може укладатися контракт на новий строк.</w:t>
      </w:r>
    </w:p>
    <w:p w:rsidR="009825BB" w:rsidRPr="00D45DC2" w:rsidRDefault="009825BB" w:rsidP="009825BB">
      <w:pPr>
        <w:ind w:firstLine="709"/>
        <w:contextualSpacing/>
        <w:jc w:val="both"/>
        <w:rPr>
          <w:sz w:val="28"/>
          <w:szCs w:val="28"/>
          <w:lang w:val="ru-RU"/>
        </w:rPr>
      </w:pPr>
      <w:r w:rsidRPr="00D45DC2">
        <w:rPr>
          <w:b/>
          <w:sz w:val="28"/>
          <w:szCs w:val="28"/>
        </w:rPr>
        <w:t>4. Перелік документів, необхідних для участі в конкурсі, та строк їх подання:</w:t>
      </w:r>
    </w:p>
    <w:p w:rsidR="009825BB" w:rsidRPr="00D45DC2" w:rsidRDefault="009825BB" w:rsidP="009825BB">
      <w:pPr>
        <w:ind w:firstLine="709"/>
        <w:contextualSpacing/>
        <w:jc w:val="both"/>
        <w:rPr>
          <w:sz w:val="28"/>
          <w:szCs w:val="28"/>
          <w:lang w:val="ru-RU"/>
        </w:rPr>
      </w:pPr>
      <w:r w:rsidRPr="00D45DC2">
        <w:rPr>
          <w:sz w:val="28"/>
          <w:szCs w:val="28"/>
        </w:rPr>
        <w:t xml:space="preserve">1) письмова заява про участь у конкурсі, у якій також зазначається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даних»; </w:t>
      </w:r>
    </w:p>
    <w:p w:rsidR="009825BB" w:rsidRDefault="009825BB" w:rsidP="009825BB">
      <w:pPr>
        <w:ind w:firstLine="709"/>
        <w:contextualSpacing/>
        <w:jc w:val="both"/>
        <w:rPr>
          <w:sz w:val="28"/>
          <w:szCs w:val="28"/>
        </w:rPr>
      </w:pPr>
      <w:r w:rsidRPr="00D45DC2">
        <w:rPr>
          <w:sz w:val="28"/>
          <w:szCs w:val="28"/>
        </w:rPr>
        <w:t>2) копі</w:t>
      </w:r>
      <w:r>
        <w:rPr>
          <w:sz w:val="28"/>
          <w:szCs w:val="28"/>
        </w:rPr>
        <w:t>я паспорта громадянина України;</w:t>
      </w:r>
    </w:p>
    <w:p w:rsidR="009825BB" w:rsidRPr="00D45DC2" w:rsidRDefault="009825BB" w:rsidP="009825BB">
      <w:pPr>
        <w:ind w:firstLine="70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3) копія реєстраційної картки платника податків;</w:t>
      </w:r>
    </w:p>
    <w:p w:rsidR="009825BB" w:rsidRDefault="009825BB" w:rsidP="009825B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4) копії</w:t>
      </w:r>
      <w:r w:rsidRPr="00D45DC2">
        <w:rPr>
          <w:sz w:val="28"/>
          <w:szCs w:val="28"/>
        </w:rPr>
        <w:t xml:space="preserve"> документ</w:t>
      </w:r>
      <w:r>
        <w:rPr>
          <w:sz w:val="28"/>
          <w:szCs w:val="28"/>
        </w:rPr>
        <w:t>ів</w:t>
      </w:r>
      <w:r w:rsidRPr="00D45DC2">
        <w:rPr>
          <w:sz w:val="28"/>
          <w:szCs w:val="28"/>
        </w:rPr>
        <w:t xml:space="preserve"> про освіту; </w:t>
      </w:r>
    </w:p>
    <w:p w:rsidR="009825BB" w:rsidRPr="00D45DC2" w:rsidRDefault="009825BB" w:rsidP="009825BB">
      <w:pPr>
        <w:ind w:firstLine="70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5</w:t>
      </w:r>
      <w:r w:rsidRPr="00D45DC2">
        <w:rPr>
          <w:sz w:val="28"/>
          <w:szCs w:val="28"/>
        </w:rPr>
        <w:t xml:space="preserve">) заповнена </w:t>
      </w:r>
      <w:r>
        <w:rPr>
          <w:sz w:val="28"/>
          <w:szCs w:val="28"/>
        </w:rPr>
        <w:t xml:space="preserve">власноруч </w:t>
      </w:r>
      <w:r w:rsidRPr="00D45DC2">
        <w:rPr>
          <w:sz w:val="28"/>
          <w:szCs w:val="28"/>
        </w:rPr>
        <w:t>особова картка визначеного зразка, автобіографія, фотокартка розміром 30 х 40 мм;</w:t>
      </w:r>
    </w:p>
    <w:p w:rsidR="009825BB" w:rsidRDefault="009825BB" w:rsidP="009825B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6) копія трудової книжки та копія послужного списку (за наявності);</w:t>
      </w:r>
    </w:p>
    <w:p w:rsidR="009825BB" w:rsidRDefault="009825BB" w:rsidP="009825B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7) довідка уповноваженого органу про відсутність судимості (видана станом не раніше ніж за 10 днів до дня оголошення конкурсу);</w:t>
      </w:r>
    </w:p>
    <w:p w:rsidR="009825BB" w:rsidRDefault="009825BB" w:rsidP="009825B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документи медичних установ установленої форми про проходження психіатричного (за формою № 122-2/о) та наркологічного (за формою </w:t>
      </w:r>
      <w:r>
        <w:rPr>
          <w:sz w:val="28"/>
          <w:szCs w:val="28"/>
        </w:rPr>
        <w:br/>
        <w:t>№ 140/о) оглядів, для роботи в Службі судової охорони;</w:t>
      </w:r>
    </w:p>
    <w:p w:rsidR="009825BB" w:rsidRDefault="009825BB" w:rsidP="009825BB">
      <w:pPr>
        <w:ind w:firstLine="709"/>
        <w:contextualSpacing/>
        <w:jc w:val="both"/>
        <w:rPr>
          <w:sz w:val="28"/>
        </w:rPr>
      </w:pPr>
      <w:r>
        <w:rPr>
          <w:sz w:val="28"/>
          <w:szCs w:val="28"/>
        </w:rPr>
        <w:t>9</w:t>
      </w:r>
      <w:r w:rsidRPr="00D45DC2">
        <w:rPr>
          <w:sz w:val="28"/>
          <w:szCs w:val="28"/>
        </w:rPr>
        <w:t xml:space="preserve">) </w:t>
      </w:r>
      <w:r w:rsidRPr="006651A2">
        <w:rPr>
          <w:sz w:val="28"/>
        </w:rPr>
        <w:t>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здоров’я;</w:t>
      </w:r>
    </w:p>
    <w:p w:rsidR="009825BB" w:rsidRDefault="009825BB" w:rsidP="009825B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копія військового квитка подається військовослужбовцями або </w:t>
      </w:r>
      <w:proofErr w:type="spellStart"/>
      <w:r>
        <w:rPr>
          <w:sz w:val="28"/>
          <w:szCs w:val="28"/>
        </w:rPr>
        <w:t>військвозабов</w:t>
      </w:r>
      <w:r w:rsidRPr="00E271D6">
        <w:rPr>
          <w:sz w:val="28"/>
          <w:szCs w:val="28"/>
        </w:rPr>
        <w:t>’</w:t>
      </w:r>
      <w:r>
        <w:rPr>
          <w:sz w:val="28"/>
          <w:szCs w:val="28"/>
        </w:rPr>
        <w:t>язаного</w:t>
      </w:r>
      <w:proofErr w:type="spellEnd"/>
      <w:r>
        <w:rPr>
          <w:sz w:val="28"/>
          <w:szCs w:val="28"/>
        </w:rPr>
        <w:t xml:space="preserve"> у вигляді копій всіх заповнених сторінок відповідного квитка. У разі відсутності у військовослужбовця або </w:t>
      </w:r>
      <w:proofErr w:type="spellStart"/>
      <w:r>
        <w:rPr>
          <w:sz w:val="28"/>
          <w:szCs w:val="28"/>
        </w:rPr>
        <w:t>військвозабов</w:t>
      </w:r>
      <w:r w:rsidRPr="00E271D6">
        <w:rPr>
          <w:sz w:val="28"/>
          <w:szCs w:val="28"/>
        </w:rPr>
        <w:t>’</w:t>
      </w:r>
      <w:r>
        <w:rPr>
          <w:sz w:val="28"/>
          <w:szCs w:val="28"/>
        </w:rPr>
        <w:t>язаного</w:t>
      </w:r>
      <w:proofErr w:type="spellEnd"/>
      <w:r>
        <w:rPr>
          <w:sz w:val="28"/>
          <w:szCs w:val="28"/>
        </w:rPr>
        <w:t xml:space="preserve"> військового квитка допускається подання ним копії документа, який його замінює;</w:t>
      </w:r>
    </w:p>
    <w:p w:rsidR="009825BB" w:rsidRDefault="009825BB" w:rsidP="009825B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11) декларація особи, уповноваженої на виконання функцій держави або місцевого самоврядування, визначена Законом України «Про запобігання корупції», за рік, що передує року, у якому було оприлюднено оголошення про конкурс (надається у вигляді роздрукованого примірника заповненої декларації на офіційному </w:t>
      </w:r>
      <w:proofErr w:type="spellStart"/>
      <w:r>
        <w:rPr>
          <w:sz w:val="28"/>
          <w:szCs w:val="28"/>
        </w:rPr>
        <w:t>вебсайті</w:t>
      </w:r>
      <w:proofErr w:type="spellEnd"/>
      <w:r>
        <w:rPr>
          <w:sz w:val="28"/>
          <w:szCs w:val="28"/>
        </w:rPr>
        <w:t xml:space="preserve"> Національного </w:t>
      </w:r>
      <w:proofErr w:type="spellStart"/>
      <w:r>
        <w:rPr>
          <w:sz w:val="28"/>
          <w:szCs w:val="28"/>
        </w:rPr>
        <w:t>агенства</w:t>
      </w:r>
      <w:proofErr w:type="spellEnd"/>
      <w:r>
        <w:rPr>
          <w:sz w:val="28"/>
          <w:szCs w:val="28"/>
        </w:rPr>
        <w:t xml:space="preserve"> з питань запобігання корупції);</w:t>
      </w:r>
    </w:p>
    <w:p w:rsidR="009825BB" w:rsidRDefault="009825BB" w:rsidP="009825BB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>
        <w:rPr>
          <w:sz w:val="28"/>
          <w:szCs w:val="28"/>
        </w:rPr>
        <w:t xml:space="preserve">12) </w:t>
      </w:r>
      <w:r w:rsidRPr="004D335F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письмова заява, в якій особа повідомляє, що до неї не застосовуються заборони, визначені частиною третьою або четвертою статті 1 Закону України «Про очищення влади», і надає згоду на проходження перевірки та оприлюднення відомостей стосовно неї відповідно до Закону України «Про очищення влади» або копію довідки про результати перевірки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;</w:t>
      </w:r>
    </w:p>
    <w:p w:rsidR="009825BB" w:rsidRPr="000E183F" w:rsidRDefault="009825BB" w:rsidP="009825BB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13) опис документів, що подаються для участі у конкурсі завірений особистим підписом.</w:t>
      </w:r>
    </w:p>
    <w:p w:rsidR="009825BB" w:rsidRDefault="009825BB" w:rsidP="009825BB">
      <w:pPr>
        <w:ind w:right="33" w:firstLine="709"/>
        <w:contextualSpacing/>
        <w:jc w:val="both"/>
        <w:rPr>
          <w:sz w:val="28"/>
          <w:szCs w:val="28"/>
        </w:rPr>
      </w:pPr>
    </w:p>
    <w:p w:rsidR="009825BB" w:rsidRDefault="009825BB" w:rsidP="009825BB">
      <w:pPr>
        <w:ind w:right="33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Співробітники Служби судової охорони, які бажають взяти участь у конкурсі, подають лише заяву про участь у конкурсі.</w:t>
      </w:r>
    </w:p>
    <w:p w:rsidR="009825BB" w:rsidRDefault="009825BB" w:rsidP="009825BB">
      <w:pPr>
        <w:ind w:right="33" w:firstLine="709"/>
        <w:contextualSpacing/>
        <w:jc w:val="both"/>
        <w:rPr>
          <w:sz w:val="28"/>
          <w:szCs w:val="28"/>
        </w:rPr>
      </w:pPr>
    </w:p>
    <w:p w:rsidR="009825BB" w:rsidRDefault="009825BB" w:rsidP="009825BB">
      <w:pPr>
        <w:ind w:right="33" w:firstLine="709"/>
        <w:contextualSpacing/>
        <w:jc w:val="both"/>
        <w:rPr>
          <w:sz w:val="28"/>
          <w:szCs w:val="28"/>
        </w:rPr>
      </w:pPr>
      <w:r w:rsidRPr="00A2619B">
        <w:rPr>
          <w:sz w:val="28"/>
          <w:szCs w:val="28"/>
        </w:rPr>
        <w:t xml:space="preserve">Документи </w:t>
      </w:r>
      <w:r>
        <w:rPr>
          <w:sz w:val="28"/>
          <w:szCs w:val="28"/>
        </w:rPr>
        <w:t>подаються</w:t>
      </w:r>
      <w:r w:rsidRPr="00A2619B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протягом 10 календарних днів з дня видання наказу про оголошення конкурсу </w:t>
      </w:r>
      <w:r>
        <w:rPr>
          <w:sz w:val="28"/>
          <w:szCs w:val="28"/>
        </w:rPr>
        <w:t xml:space="preserve">за адресою: 02160, м. Київ, </w:t>
      </w:r>
      <w:r w:rsidRPr="00A2619B">
        <w:rPr>
          <w:sz w:val="28"/>
          <w:szCs w:val="28"/>
        </w:rPr>
        <w:t>просп</w:t>
      </w:r>
      <w:r>
        <w:rPr>
          <w:sz w:val="28"/>
          <w:szCs w:val="28"/>
        </w:rPr>
        <w:t>.</w:t>
      </w:r>
      <w:r w:rsidRPr="00A2619B">
        <w:rPr>
          <w:sz w:val="28"/>
          <w:szCs w:val="28"/>
        </w:rPr>
        <w:t xml:space="preserve"> Соборності, 1</w:t>
      </w:r>
      <w:r>
        <w:rPr>
          <w:sz w:val="28"/>
          <w:szCs w:val="28"/>
        </w:rPr>
        <w:t>5</w:t>
      </w:r>
      <w:r w:rsidRPr="00A2619B">
        <w:rPr>
          <w:sz w:val="28"/>
          <w:szCs w:val="28"/>
        </w:rPr>
        <w:t>/1</w:t>
      </w:r>
      <w:r>
        <w:rPr>
          <w:sz w:val="28"/>
          <w:szCs w:val="28"/>
        </w:rPr>
        <w:t>7.</w:t>
      </w:r>
    </w:p>
    <w:p w:rsidR="009825BB" w:rsidRDefault="009825BB" w:rsidP="009825BB">
      <w:pPr>
        <w:ind w:right="33" w:firstLine="709"/>
        <w:contextualSpacing/>
        <w:jc w:val="both"/>
        <w:rPr>
          <w:sz w:val="28"/>
          <w:szCs w:val="28"/>
        </w:rPr>
      </w:pPr>
    </w:p>
    <w:p w:rsidR="009825BB" w:rsidRPr="00D45DC2" w:rsidRDefault="009825BB" w:rsidP="009825BB">
      <w:pPr>
        <w:ind w:firstLine="709"/>
        <w:contextualSpacing/>
        <w:jc w:val="both"/>
        <w:rPr>
          <w:sz w:val="28"/>
          <w:szCs w:val="28"/>
          <w:lang w:val="ru-RU"/>
        </w:rPr>
      </w:pPr>
      <w:r w:rsidRPr="00D45DC2">
        <w:rPr>
          <w:sz w:val="28"/>
          <w:szCs w:val="28"/>
        </w:rPr>
        <w:t xml:space="preserve">Особа, яка бажає взяти участь у конкурсі, перед складанням кваліфікаційного іспиту пред’являє </w:t>
      </w:r>
      <w:r>
        <w:rPr>
          <w:sz w:val="28"/>
          <w:szCs w:val="28"/>
        </w:rPr>
        <w:t xml:space="preserve">конкурсній </w:t>
      </w:r>
      <w:r w:rsidRPr="00D45DC2">
        <w:rPr>
          <w:sz w:val="28"/>
          <w:szCs w:val="28"/>
        </w:rPr>
        <w:t xml:space="preserve">Комісії </w:t>
      </w:r>
      <w:r>
        <w:rPr>
          <w:sz w:val="28"/>
          <w:szCs w:val="28"/>
        </w:rPr>
        <w:t>паспорт громадянина України.</w:t>
      </w:r>
    </w:p>
    <w:p w:rsidR="009825BB" w:rsidRDefault="009825BB" w:rsidP="009825BB">
      <w:pPr>
        <w:pStyle w:val="ft0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  <w:sz w:val="28"/>
          <w:szCs w:val="28"/>
        </w:rPr>
      </w:pPr>
    </w:p>
    <w:p w:rsidR="009825BB" w:rsidRDefault="009825BB" w:rsidP="009825BB">
      <w:pPr>
        <w:pStyle w:val="ft0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  <w:sz w:val="28"/>
          <w:szCs w:val="28"/>
        </w:rPr>
      </w:pPr>
      <w:r w:rsidRPr="00A2619B">
        <w:rPr>
          <w:b/>
          <w:bCs/>
          <w:sz w:val="28"/>
          <w:szCs w:val="28"/>
        </w:rPr>
        <w:t>5. Місце проведення конкурсу:</w:t>
      </w:r>
    </w:p>
    <w:p w:rsidR="009825BB" w:rsidRPr="006651A2" w:rsidRDefault="009825BB" w:rsidP="009825BB">
      <w:pPr>
        <w:pStyle w:val="ft0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Територіальне управління Служби судової охорони у м. Києві та Київській області (м. Київ, проспект Соборності, 15</w:t>
      </w:r>
      <w:r w:rsidRPr="00FE69B7">
        <w:rPr>
          <w:color w:val="000000"/>
          <w:sz w:val="28"/>
          <w:szCs w:val="28"/>
          <w:lang w:val="ru-RU"/>
        </w:rPr>
        <w:t>/</w:t>
      </w:r>
      <w:r>
        <w:rPr>
          <w:color w:val="000000"/>
          <w:sz w:val="28"/>
          <w:szCs w:val="28"/>
        </w:rPr>
        <w:t>17)</w:t>
      </w:r>
      <w:r w:rsidRPr="006651A2">
        <w:rPr>
          <w:color w:val="000000"/>
          <w:sz w:val="28"/>
          <w:szCs w:val="28"/>
        </w:rPr>
        <w:t>.</w:t>
      </w:r>
    </w:p>
    <w:p w:rsidR="009825BB" w:rsidRPr="00A2619B" w:rsidRDefault="009825BB" w:rsidP="009825BB">
      <w:pPr>
        <w:ind w:right="33"/>
        <w:contextualSpacing/>
        <w:jc w:val="both"/>
        <w:rPr>
          <w:b/>
          <w:bCs/>
          <w:sz w:val="28"/>
          <w:szCs w:val="28"/>
        </w:rPr>
      </w:pPr>
    </w:p>
    <w:p w:rsidR="009825BB" w:rsidRPr="00A2619B" w:rsidRDefault="009825BB" w:rsidP="009825BB">
      <w:pPr>
        <w:ind w:right="33" w:firstLine="709"/>
        <w:contextualSpacing/>
        <w:jc w:val="both"/>
        <w:rPr>
          <w:sz w:val="28"/>
          <w:szCs w:val="28"/>
        </w:rPr>
      </w:pPr>
      <w:r w:rsidRPr="00A2619B">
        <w:rPr>
          <w:b/>
          <w:bCs/>
          <w:sz w:val="28"/>
          <w:szCs w:val="28"/>
        </w:rPr>
        <w:t xml:space="preserve">6. </w:t>
      </w:r>
      <w:r>
        <w:rPr>
          <w:b/>
          <w:bCs/>
          <w:sz w:val="28"/>
          <w:szCs w:val="28"/>
        </w:rPr>
        <w:t>Контактний</w:t>
      </w:r>
      <w:r w:rsidRPr="00A2619B">
        <w:rPr>
          <w:b/>
          <w:bCs/>
          <w:sz w:val="28"/>
          <w:szCs w:val="28"/>
        </w:rPr>
        <w:t xml:space="preserve"> номер телефону </w:t>
      </w:r>
      <w:r>
        <w:rPr>
          <w:b/>
          <w:bCs/>
          <w:sz w:val="28"/>
          <w:szCs w:val="28"/>
        </w:rPr>
        <w:t>конкурсної Комісії</w:t>
      </w:r>
      <w:r w:rsidRPr="00A2619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з </w:t>
      </w:r>
      <w:r w:rsidRPr="00A2619B">
        <w:rPr>
          <w:b/>
          <w:bCs/>
          <w:sz w:val="28"/>
          <w:szCs w:val="28"/>
        </w:rPr>
        <w:t>питань</w:t>
      </w:r>
      <w:r>
        <w:rPr>
          <w:b/>
          <w:bCs/>
          <w:sz w:val="28"/>
          <w:szCs w:val="28"/>
        </w:rPr>
        <w:t xml:space="preserve"> щодо </w:t>
      </w:r>
      <w:r w:rsidRPr="00A2619B">
        <w:rPr>
          <w:b/>
          <w:bCs/>
          <w:sz w:val="28"/>
          <w:szCs w:val="28"/>
        </w:rPr>
        <w:t>проведення конкурсу:</w:t>
      </w:r>
      <w:r w:rsidRPr="00A2619B">
        <w:rPr>
          <w:sz w:val="28"/>
          <w:szCs w:val="28"/>
        </w:rPr>
        <w:t xml:space="preserve"> 050-818-06-03</w:t>
      </w:r>
      <w:r>
        <w:rPr>
          <w:sz w:val="28"/>
          <w:szCs w:val="28"/>
        </w:rPr>
        <w:t>.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008"/>
        <w:gridCol w:w="24"/>
        <w:gridCol w:w="5466"/>
      </w:tblGrid>
      <w:tr w:rsidR="009825BB" w:rsidRPr="00D45DC2" w:rsidTr="00DE7D75">
        <w:trPr>
          <w:trHeight w:val="408"/>
        </w:trPr>
        <w:tc>
          <w:tcPr>
            <w:tcW w:w="9498" w:type="dxa"/>
            <w:gridSpan w:val="3"/>
          </w:tcPr>
          <w:p w:rsidR="009825BB" w:rsidRDefault="009825BB" w:rsidP="00DE7D75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9825BB" w:rsidRPr="00D45DC2" w:rsidRDefault="009825BB" w:rsidP="00DE7D75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D45DC2">
              <w:rPr>
                <w:b/>
                <w:sz w:val="28"/>
                <w:szCs w:val="28"/>
              </w:rPr>
              <w:t>Кваліфікаційні вимоги</w:t>
            </w:r>
          </w:p>
          <w:p w:rsidR="009825BB" w:rsidRPr="00D45DC2" w:rsidRDefault="009825BB" w:rsidP="00DE7D75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9825BB" w:rsidRPr="00D45DC2" w:rsidTr="00DE7D75">
        <w:trPr>
          <w:trHeight w:val="408"/>
        </w:trPr>
        <w:tc>
          <w:tcPr>
            <w:tcW w:w="4032" w:type="dxa"/>
            <w:gridSpan w:val="2"/>
          </w:tcPr>
          <w:p w:rsidR="009825BB" w:rsidRPr="006651A2" w:rsidRDefault="009825BB" w:rsidP="00DE7D75">
            <w:pPr>
              <w:contextualSpacing/>
              <w:jc w:val="both"/>
              <w:rPr>
                <w:sz w:val="28"/>
                <w:szCs w:val="28"/>
              </w:rPr>
            </w:pPr>
            <w:r w:rsidRPr="006651A2">
              <w:rPr>
                <w:sz w:val="28"/>
                <w:szCs w:val="28"/>
              </w:rPr>
              <w:t>1. Освіта</w:t>
            </w:r>
          </w:p>
        </w:tc>
        <w:tc>
          <w:tcPr>
            <w:tcW w:w="5466" w:type="dxa"/>
          </w:tcPr>
          <w:p w:rsidR="009825BB" w:rsidRPr="00300DC7" w:rsidRDefault="009825BB" w:rsidP="00DE7D75">
            <w:pPr>
              <w:ind w:left="6"/>
              <w:contextualSpacing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повна загальна середня освіта.</w:t>
            </w:r>
          </w:p>
          <w:p w:rsidR="009825BB" w:rsidRPr="00300DC7" w:rsidRDefault="009825BB" w:rsidP="00DE7D75">
            <w:pPr>
              <w:ind w:left="6"/>
              <w:contextualSpacing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9825BB" w:rsidRPr="00D45DC2" w:rsidTr="00DE7D75">
        <w:trPr>
          <w:trHeight w:val="408"/>
        </w:trPr>
        <w:tc>
          <w:tcPr>
            <w:tcW w:w="4032" w:type="dxa"/>
            <w:gridSpan w:val="2"/>
          </w:tcPr>
          <w:p w:rsidR="009825BB" w:rsidRPr="006651A2" w:rsidRDefault="009825BB" w:rsidP="00DE7D75">
            <w:pPr>
              <w:contextualSpacing/>
              <w:jc w:val="both"/>
              <w:rPr>
                <w:sz w:val="28"/>
                <w:szCs w:val="28"/>
              </w:rPr>
            </w:pPr>
            <w:r w:rsidRPr="006651A2">
              <w:rPr>
                <w:sz w:val="28"/>
                <w:szCs w:val="28"/>
              </w:rPr>
              <w:t>2. Досвід роботи</w:t>
            </w:r>
          </w:p>
        </w:tc>
        <w:tc>
          <w:tcPr>
            <w:tcW w:w="5466" w:type="dxa"/>
          </w:tcPr>
          <w:p w:rsidR="009825BB" w:rsidRPr="005102C1" w:rsidRDefault="009825BB" w:rsidP="00DE7D75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досвід</w:t>
            </w:r>
            <w:r w:rsidRPr="005102C1">
              <w:rPr>
                <w:rFonts w:eastAsia="Calibri"/>
                <w:sz w:val="28"/>
                <w:szCs w:val="28"/>
              </w:rPr>
              <w:t xml:space="preserve"> роботи </w:t>
            </w:r>
            <w:r>
              <w:rPr>
                <w:rFonts w:eastAsia="Calibri"/>
                <w:sz w:val="28"/>
                <w:szCs w:val="28"/>
              </w:rPr>
              <w:t xml:space="preserve">(служби) </w:t>
            </w:r>
            <w:r w:rsidRPr="005102C1">
              <w:rPr>
                <w:rFonts w:eastAsia="Calibri"/>
                <w:sz w:val="28"/>
                <w:szCs w:val="28"/>
              </w:rPr>
              <w:t xml:space="preserve">в правоохоронних органах </w:t>
            </w:r>
            <w:r>
              <w:rPr>
                <w:rFonts w:eastAsia="Calibri"/>
                <w:sz w:val="28"/>
                <w:szCs w:val="28"/>
              </w:rPr>
              <w:t>чи інших військових формуваннях не менше 3 років;</w:t>
            </w:r>
          </w:p>
          <w:p w:rsidR="009825BB" w:rsidRPr="00D45DC2" w:rsidRDefault="009825BB" w:rsidP="00DE7D75">
            <w:pPr>
              <w:spacing w:before="240"/>
              <w:ind w:left="6"/>
              <w:contextualSpacing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9825BB" w:rsidRPr="00D45DC2" w:rsidTr="00DE7D75">
        <w:trPr>
          <w:trHeight w:val="408"/>
        </w:trPr>
        <w:tc>
          <w:tcPr>
            <w:tcW w:w="4032" w:type="dxa"/>
            <w:gridSpan w:val="2"/>
          </w:tcPr>
          <w:p w:rsidR="009825BB" w:rsidRPr="006651A2" w:rsidRDefault="009825BB" w:rsidP="00DE7D75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Відсутність звання</w:t>
            </w:r>
          </w:p>
        </w:tc>
        <w:tc>
          <w:tcPr>
            <w:tcW w:w="5466" w:type="dxa"/>
          </w:tcPr>
          <w:p w:rsidR="009825BB" w:rsidRDefault="009825BB" w:rsidP="00DE7D75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</w:t>
            </w:r>
            <w:r w:rsidRPr="005102C1">
              <w:rPr>
                <w:rFonts w:eastAsia="Calibri"/>
                <w:sz w:val="28"/>
                <w:szCs w:val="28"/>
              </w:rPr>
              <w:t>ідсутність офіцерських звань</w:t>
            </w:r>
            <w:r>
              <w:rPr>
                <w:rFonts w:eastAsia="Calibri"/>
                <w:sz w:val="28"/>
                <w:szCs w:val="28"/>
              </w:rPr>
              <w:t>,</w:t>
            </w:r>
            <w:r w:rsidRPr="005102C1">
              <w:rPr>
                <w:rFonts w:eastAsia="Calibri"/>
                <w:sz w:val="28"/>
                <w:szCs w:val="28"/>
              </w:rPr>
              <w:t xml:space="preserve"> спеціальних звань середнього складу</w:t>
            </w:r>
            <w:r>
              <w:rPr>
                <w:rFonts w:eastAsia="Calibri"/>
                <w:sz w:val="28"/>
                <w:szCs w:val="28"/>
              </w:rPr>
              <w:t>, спеціальних звань середнього і старшого начальницького складу.</w:t>
            </w:r>
          </w:p>
          <w:p w:rsidR="009825BB" w:rsidRPr="005102C1" w:rsidRDefault="009825BB" w:rsidP="00DE7D75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9825BB" w:rsidRPr="00D45DC2" w:rsidTr="00DE7D75">
        <w:trPr>
          <w:trHeight w:val="408"/>
        </w:trPr>
        <w:tc>
          <w:tcPr>
            <w:tcW w:w="4032" w:type="dxa"/>
            <w:gridSpan w:val="2"/>
          </w:tcPr>
          <w:p w:rsidR="009825BB" w:rsidRPr="006651A2" w:rsidRDefault="009825BB" w:rsidP="00DE7D75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6651A2">
              <w:rPr>
                <w:sz w:val="28"/>
                <w:szCs w:val="28"/>
              </w:rPr>
              <w:t>. Володіння державною мовою</w:t>
            </w:r>
          </w:p>
        </w:tc>
        <w:tc>
          <w:tcPr>
            <w:tcW w:w="5466" w:type="dxa"/>
          </w:tcPr>
          <w:p w:rsidR="009825BB" w:rsidRDefault="009825BB" w:rsidP="00DE7D75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710919">
              <w:rPr>
                <w:sz w:val="28"/>
                <w:szCs w:val="28"/>
              </w:rPr>
              <w:t>ільне володіння державною мовою</w:t>
            </w:r>
            <w:r>
              <w:rPr>
                <w:sz w:val="28"/>
                <w:szCs w:val="28"/>
              </w:rPr>
              <w:t>.</w:t>
            </w:r>
          </w:p>
          <w:p w:rsidR="009825BB" w:rsidRPr="00710919" w:rsidRDefault="009825BB" w:rsidP="00DE7D75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9825BB" w:rsidRPr="00D45DC2" w:rsidTr="00DE7D75">
        <w:trPr>
          <w:trHeight w:val="408"/>
        </w:trPr>
        <w:tc>
          <w:tcPr>
            <w:tcW w:w="9498" w:type="dxa"/>
            <w:gridSpan w:val="3"/>
          </w:tcPr>
          <w:p w:rsidR="009825BB" w:rsidRPr="00D45DC2" w:rsidRDefault="009825BB" w:rsidP="00DE7D75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D45DC2">
              <w:rPr>
                <w:b/>
                <w:sz w:val="28"/>
                <w:szCs w:val="28"/>
              </w:rPr>
              <w:t>Вимоги до компетентності</w:t>
            </w:r>
          </w:p>
          <w:p w:rsidR="009825BB" w:rsidRPr="00D45DC2" w:rsidRDefault="009825BB" w:rsidP="00DE7D75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9825BB" w:rsidRPr="00D45DC2" w:rsidTr="00DE7D75">
        <w:trPr>
          <w:trHeight w:val="408"/>
        </w:trPr>
        <w:tc>
          <w:tcPr>
            <w:tcW w:w="4008" w:type="dxa"/>
          </w:tcPr>
          <w:p w:rsidR="009825BB" w:rsidRPr="00D45DC2" w:rsidRDefault="009825BB" w:rsidP="00DE7D75">
            <w:pPr>
              <w:contextualSpacing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1. Наявність лідерських якостей</w:t>
            </w:r>
          </w:p>
        </w:tc>
        <w:tc>
          <w:tcPr>
            <w:tcW w:w="5490" w:type="dxa"/>
            <w:gridSpan w:val="2"/>
          </w:tcPr>
          <w:p w:rsidR="009825BB" w:rsidRDefault="009825BB" w:rsidP="00DE7D75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високий рівень організаторських та лідерських якостей;</w:t>
            </w:r>
          </w:p>
          <w:p w:rsidR="009825BB" w:rsidRDefault="009825BB" w:rsidP="00DE7D75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вміння планувати роботу;</w:t>
            </w:r>
          </w:p>
          <w:p w:rsidR="009825BB" w:rsidRDefault="009825BB" w:rsidP="00DE7D75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вміння </w:t>
            </w:r>
            <w:proofErr w:type="spellStart"/>
            <w:r>
              <w:rPr>
                <w:sz w:val="28"/>
                <w:szCs w:val="28"/>
              </w:rPr>
              <w:t>обгрунтовувати</w:t>
            </w:r>
            <w:proofErr w:type="spellEnd"/>
            <w:r>
              <w:rPr>
                <w:sz w:val="28"/>
                <w:szCs w:val="28"/>
              </w:rPr>
              <w:t xml:space="preserve"> власну позицію;</w:t>
            </w:r>
          </w:p>
          <w:p w:rsidR="009825BB" w:rsidRDefault="009825BB" w:rsidP="00DE7D75">
            <w:pPr>
              <w:contextualSpacing/>
              <w:jc w:val="both"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багатофункціональність;</w:t>
            </w:r>
          </w:p>
          <w:p w:rsidR="009825BB" w:rsidRPr="00D45DC2" w:rsidRDefault="009825BB" w:rsidP="00DE7D75">
            <w:pPr>
              <w:contextualSpacing/>
              <w:jc w:val="both"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ведення ділових переговорів;</w:t>
            </w:r>
          </w:p>
          <w:p w:rsidR="009825BB" w:rsidRPr="00D45DC2" w:rsidRDefault="009825BB" w:rsidP="00DE7D75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вміння орієнтуватися на досягнення кінцевих результатів.</w:t>
            </w:r>
          </w:p>
          <w:p w:rsidR="009825BB" w:rsidRPr="00D45DC2" w:rsidRDefault="009825BB" w:rsidP="00DE7D75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9825BB" w:rsidRPr="00D45DC2" w:rsidTr="00DE7D75">
        <w:trPr>
          <w:trHeight w:val="408"/>
        </w:trPr>
        <w:tc>
          <w:tcPr>
            <w:tcW w:w="4008" w:type="dxa"/>
          </w:tcPr>
          <w:p w:rsidR="009825BB" w:rsidRPr="00D45DC2" w:rsidRDefault="009825BB" w:rsidP="00DE7D75">
            <w:pPr>
              <w:contextualSpacing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lastRenderedPageBreak/>
              <w:t>2. Вміння приймати ефективні рішення</w:t>
            </w:r>
          </w:p>
        </w:tc>
        <w:tc>
          <w:tcPr>
            <w:tcW w:w="5490" w:type="dxa"/>
            <w:gridSpan w:val="2"/>
          </w:tcPr>
          <w:p w:rsidR="009825BB" w:rsidRPr="005102C1" w:rsidRDefault="009825BB" w:rsidP="00DE7D75">
            <w:pPr>
              <w:shd w:val="clear" w:color="auto" w:fill="FFFFFF"/>
              <w:jc w:val="both"/>
              <w:rPr>
                <w:rFonts w:eastAsia="Calibri"/>
                <w:sz w:val="28"/>
                <w:szCs w:val="28"/>
              </w:rPr>
            </w:pPr>
            <w:r w:rsidRPr="005102C1">
              <w:rPr>
                <w:rFonts w:eastAsia="Calibri"/>
                <w:sz w:val="28"/>
                <w:szCs w:val="28"/>
              </w:rPr>
              <w:t>щирість та відкритість;</w:t>
            </w:r>
          </w:p>
          <w:p w:rsidR="009825BB" w:rsidRPr="005102C1" w:rsidRDefault="009825BB" w:rsidP="00DE7D75">
            <w:pPr>
              <w:shd w:val="clear" w:color="auto" w:fill="FFFFFF"/>
              <w:jc w:val="both"/>
              <w:rPr>
                <w:rFonts w:eastAsia="Calibri"/>
                <w:sz w:val="28"/>
                <w:szCs w:val="28"/>
              </w:rPr>
            </w:pPr>
            <w:r w:rsidRPr="005102C1">
              <w:rPr>
                <w:rFonts w:eastAsia="Calibri"/>
                <w:sz w:val="28"/>
                <w:szCs w:val="28"/>
              </w:rPr>
              <w:t>орієнтація на досягнення ефективного результату діяльності підрозділу;</w:t>
            </w:r>
          </w:p>
          <w:p w:rsidR="009825BB" w:rsidRPr="00D45DC2" w:rsidRDefault="009825BB" w:rsidP="00DE7D75">
            <w:pPr>
              <w:contextualSpacing/>
              <w:jc w:val="both"/>
              <w:rPr>
                <w:sz w:val="28"/>
                <w:szCs w:val="28"/>
              </w:rPr>
            </w:pPr>
            <w:r w:rsidRPr="005102C1">
              <w:rPr>
                <w:rFonts w:eastAsia="Calibri"/>
                <w:sz w:val="28"/>
                <w:szCs w:val="28"/>
              </w:rPr>
              <w:t>рівне ставлення та повага до колег.</w:t>
            </w:r>
          </w:p>
          <w:p w:rsidR="009825BB" w:rsidRDefault="009825BB" w:rsidP="00DE7D75">
            <w:pPr>
              <w:contextualSpacing/>
              <w:jc w:val="both"/>
              <w:rPr>
                <w:sz w:val="28"/>
                <w:szCs w:val="28"/>
              </w:rPr>
            </w:pPr>
          </w:p>
          <w:p w:rsidR="009825BB" w:rsidRPr="00D45DC2" w:rsidRDefault="009825BB" w:rsidP="00DE7D75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9825BB" w:rsidRPr="00D45DC2" w:rsidTr="00DE7D75">
        <w:trPr>
          <w:trHeight w:val="408"/>
        </w:trPr>
        <w:tc>
          <w:tcPr>
            <w:tcW w:w="4008" w:type="dxa"/>
          </w:tcPr>
          <w:p w:rsidR="009825BB" w:rsidRPr="00D45DC2" w:rsidRDefault="009825BB" w:rsidP="00DE7D75">
            <w:pPr>
              <w:contextualSpacing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 xml:space="preserve">3. </w:t>
            </w:r>
            <w:r w:rsidRPr="00D0672C">
              <w:rPr>
                <w:sz w:val="28"/>
              </w:rPr>
              <w:t>Комунікація та взаємодія</w:t>
            </w:r>
          </w:p>
        </w:tc>
        <w:tc>
          <w:tcPr>
            <w:tcW w:w="5490" w:type="dxa"/>
            <w:gridSpan w:val="2"/>
          </w:tcPr>
          <w:p w:rsidR="009825BB" w:rsidRDefault="009825BB" w:rsidP="00DE7D75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вміння працювати в команді;</w:t>
            </w:r>
          </w:p>
          <w:p w:rsidR="009825BB" w:rsidRDefault="009825BB" w:rsidP="00DE7D75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вміння організовувати взаємодію;</w:t>
            </w:r>
          </w:p>
          <w:p w:rsidR="009825BB" w:rsidRDefault="009825BB" w:rsidP="00DE7D75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співпраця та налагодження партнерської взаємодії;</w:t>
            </w:r>
          </w:p>
          <w:p w:rsidR="009825BB" w:rsidRPr="00D45DC2" w:rsidRDefault="009825BB" w:rsidP="00DE7D75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відкритість.</w:t>
            </w:r>
          </w:p>
          <w:p w:rsidR="009825BB" w:rsidRPr="00D45DC2" w:rsidRDefault="009825BB" w:rsidP="00DE7D75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9825BB" w:rsidRPr="00D45DC2" w:rsidTr="00DE7D75">
        <w:trPr>
          <w:trHeight w:val="408"/>
        </w:trPr>
        <w:tc>
          <w:tcPr>
            <w:tcW w:w="4008" w:type="dxa"/>
          </w:tcPr>
          <w:p w:rsidR="009825BB" w:rsidRPr="00D45DC2" w:rsidRDefault="009825BB" w:rsidP="00DE7D75">
            <w:pPr>
              <w:contextualSpacing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4. Управління організацією та персоналом</w:t>
            </w:r>
          </w:p>
        </w:tc>
        <w:tc>
          <w:tcPr>
            <w:tcW w:w="5490" w:type="dxa"/>
            <w:gridSpan w:val="2"/>
          </w:tcPr>
          <w:p w:rsidR="009825BB" w:rsidRDefault="009825BB" w:rsidP="00DE7D75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вміння організовувати і контролювати роботу;</w:t>
            </w:r>
          </w:p>
          <w:p w:rsidR="009825BB" w:rsidRDefault="009825BB" w:rsidP="00DE7D75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вміння здійснювати оцінку професійних якостей і їх удосконалення;</w:t>
            </w:r>
          </w:p>
          <w:p w:rsidR="009825BB" w:rsidRDefault="009825BB" w:rsidP="00DE7D75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вміння запобігати та </w:t>
            </w:r>
            <w:proofErr w:type="spellStart"/>
            <w:r>
              <w:rPr>
                <w:sz w:val="28"/>
                <w:szCs w:val="28"/>
              </w:rPr>
              <w:t>розв</w:t>
            </w:r>
            <w:proofErr w:type="spellEnd"/>
            <w:r w:rsidRPr="00E91517">
              <w:rPr>
                <w:sz w:val="28"/>
                <w:szCs w:val="28"/>
                <w:lang w:val="ru-RU"/>
              </w:rPr>
              <w:t>’</w:t>
            </w:r>
            <w:proofErr w:type="spellStart"/>
            <w:r>
              <w:rPr>
                <w:sz w:val="28"/>
                <w:szCs w:val="28"/>
              </w:rPr>
              <w:t>язувати</w:t>
            </w:r>
            <w:proofErr w:type="spellEnd"/>
            <w:r>
              <w:rPr>
                <w:sz w:val="28"/>
                <w:szCs w:val="28"/>
              </w:rPr>
              <w:t xml:space="preserve"> конфлікти.</w:t>
            </w:r>
          </w:p>
          <w:p w:rsidR="009825BB" w:rsidRPr="00D45DC2" w:rsidRDefault="009825BB" w:rsidP="00DE7D75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9825BB" w:rsidRPr="00D45DC2" w:rsidTr="00DE7D75">
        <w:trPr>
          <w:trHeight w:val="408"/>
        </w:trPr>
        <w:tc>
          <w:tcPr>
            <w:tcW w:w="4008" w:type="dxa"/>
          </w:tcPr>
          <w:p w:rsidR="009825BB" w:rsidRPr="00D45DC2" w:rsidRDefault="009825BB" w:rsidP="00DE7D75">
            <w:pPr>
              <w:contextualSpacing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5. Особистісні компетенції</w:t>
            </w:r>
          </w:p>
        </w:tc>
        <w:tc>
          <w:tcPr>
            <w:tcW w:w="5490" w:type="dxa"/>
            <w:gridSpan w:val="2"/>
          </w:tcPr>
          <w:p w:rsidR="009825BB" w:rsidRPr="00E91517" w:rsidRDefault="009825BB" w:rsidP="00DE7D75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надійність;</w:t>
            </w:r>
          </w:p>
          <w:p w:rsidR="009825BB" w:rsidRDefault="009825BB" w:rsidP="00DE7D75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аналітичні здібності;</w:t>
            </w:r>
          </w:p>
          <w:p w:rsidR="009825BB" w:rsidRDefault="009825BB" w:rsidP="00DE7D75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інтелектуальна та емоційна зрілість;</w:t>
            </w:r>
          </w:p>
          <w:p w:rsidR="009825BB" w:rsidRDefault="009825BB" w:rsidP="00DE7D75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системне мислення;</w:t>
            </w:r>
          </w:p>
          <w:p w:rsidR="009825BB" w:rsidRDefault="009825BB" w:rsidP="00DE7D75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відповідальність і точність;</w:t>
            </w:r>
          </w:p>
          <w:p w:rsidR="009825BB" w:rsidRDefault="009825BB" w:rsidP="00DE7D75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логічність мислення;</w:t>
            </w:r>
          </w:p>
          <w:p w:rsidR="009825BB" w:rsidRDefault="009825BB" w:rsidP="00DE7D75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комунікативна компетентність;</w:t>
            </w:r>
          </w:p>
          <w:p w:rsidR="009825BB" w:rsidRDefault="009825BB" w:rsidP="00DE7D75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високий рівень відповідальності за доручену справу;</w:t>
            </w:r>
          </w:p>
          <w:p w:rsidR="009825BB" w:rsidRDefault="009825BB" w:rsidP="00DE7D75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вміння працювати у стресових ситуаціях;</w:t>
            </w:r>
          </w:p>
          <w:p w:rsidR="009825BB" w:rsidRPr="00D45DC2" w:rsidRDefault="009825BB" w:rsidP="00DE7D75">
            <w:pPr>
              <w:contextualSpacing/>
              <w:jc w:val="both"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принциповість, рішучість і вимогливість під час прийняття рішень;</w:t>
            </w:r>
          </w:p>
          <w:p w:rsidR="009825BB" w:rsidRPr="00D45DC2" w:rsidRDefault="009825BB" w:rsidP="00DE7D75">
            <w:pPr>
              <w:contextualSpacing/>
              <w:jc w:val="both"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самоорганізація та саморозвиток;</w:t>
            </w:r>
          </w:p>
          <w:p w:rsidR="009825BB" w:rsidRDefault="009825BB" w:rsidP="00DE7D75">
            <w:pPr>
              <w:contextualSpacing/>
              <w:jc w:val="both"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політична нейтральність</w:t>
            </w:r>
            <w:r>
              <w:rPr>
                <w:sz w:val="28"/>
                <w:szCs w:val="28"/>
              </w:rPr>
              <w:t>.</w:t>
            </w:r>
          </w:p>
          <w:p w:rsidR="009825BB" w:rsidRPr="00D45DC2" w:rsidRDefault="009825BB" w:rsidP="00DE7D75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9825BB" w:rsidRPr="00D45DC2" w:rsidTr="00DE7D75">
        <w:trPr>
          <w:trHeight w:val="408"/>
        </w:trPr>
        <w:tc>
          <w:tcPr>
            <w:tcW w:w="4008" w:type="dxa"/>
          </w:tcPr>
          <w:p w:rsidR="009825BB" w:rsidRPr="00D45DC2" w:rsidRDefault="009825BB" w:rsidP="00DE7D75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Забезпечення охорони </w:t>
            </w:r>
            <w:r w:rsidRPr="00D45DC2">
              <w:rPr>
                <w:sz w:val="28"/>
                <w:szCs w:val="28"/>
              </w:rPr>
              <w:t>об’єктів системи правосуддя</w:t>
            </w:r>
          </w:p>
        </w:tc>
        <w:tc>
          <w:tcPr>
            <w:tcW w:w="5490" w:type="dxa"/>
            <w:gridSpan w:val="2"/>
          </w:tcPr>
          <w:p w:rsidR="009825BB" w:rsidRPr="00D45DC2" w:rsidRDefault="009825BB" w:rsidP="00DE7D75">
            <w:pPr>
              <w:contextualSpacing/>
              <w:jc w:val="both"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знання законодавства, яке регулює діяльність судових та правоохоронних органів;</w:t>
            </w:r>
          </w:p>
          <w:p w:rsidR="009825BB" w:rsidRDefault="009825BB" w:rsidP="00DE7D75">
            <w:pPr>
              <w:contextualSpacing/>
              <w:jc w:val="both"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знання системи правоохоронних органів, розмежування їх компетенції, порядок забезпечення їх співпраці при забезпеченні охорони об’єктів системи правосуддя</w:t>
            </w:r>
            <w:r>
              <w:rPr>
                <w:sz w:val="28"/>
                <w:szCs w:val="28"/>
              </w:rPr>
              <w:t>.</w:t>
            </w:r>
          </w:p>
          <w:p w:rsidR="009825BB" w:rsidRDefault="009825BB" w:rsidP="00DE7D75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9825BB" w:rsidRPr="00D45DC2" w:rsidTr="00DE7D75">
        <w:trPr>
          <w:trHeight w:val="408"/>
        </w:trPr>
        <w:tc>
          <w:tcPr>
            <w:tcW w:w="4008" w:type="dxa"/>
          </w:tcPr>
          <w:p w:rsidR="009825BB" w:rsidRPr="00D45DC2" w:rsidRDefault="009825BB" w:rsidP="00DE7D75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D45DC2">
              <w:rPr>
                <w:sz w:val="28"/>
                <w:szCs w:val="28"/>
              </w:rPr>
              <w:t xml:space="preserve">. Робота з інформацією </w:t>
            </w:r>
          </w:p>
        </w:tc>
        <w:tc>
          <w:tcPr>
            <w:tcW w:w="5490" w:type="dxa"/>
            <w:gridSpan w:val="2"/>
          </w:tcPr>
          <w:p w:rsidR="009825BB" w:rsidRPr="00D45DC2" w:rsidRDefault="009825BB" w:rsidP="00DE7D75">
            <w:pPr>
              <w:contextualSpacing/>
              <w:jc w:val="both"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знання основ законодавства про інформацію.</w:t>
            </w:r>
          </w:p>
        </w:tc>
      </w:tr>
    </w:tbl>
    <w:p w:rsidR="009825BB" w:rsidRDefault="009825BB" w:rsidP="009825BB"/>
    <w:tbl>
      <w:tblPr>
        <w:tblW w:w="9498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4008"/>
        <w:gridCol w:w="5490"/>
      </w:tblGrid>
      <w:tr w:rsidR="009825BB" w:rsidRPr="00D45DC2" w:rsidTr="00DE7D75">
        <w:trPr>
          <w:trHeight w:val="408"/>
        </w:trPr>
        <w:tc>
          <w:tcPr>
            <w:tcW w:w="9498" w:type="dxa"/>
            <w:gridSpan w:val="2"/>
          </w:tcPr>
          <w:p w:rsidR="009825BB" w:rsidRDefault="009825BB" w:rsidP="00DE7D75">
            <w:pPr>
              <w:contextualSpacing/>
              <w:rPr>
                <w:b/>
                <w:sz w:val="28"/>
                <w:szCs w:val="28"/>
              </w:rPr>
            </w:pPr>
          </w:p>
          <w:p w:rsidR="009825BB" w:rsidRPr="00D45DC2" w:rsidRDefault="009825BB" w:rsidP="00DE7D75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D45DC2">
              <w:rPr>
                <w:b/>
                <w:sz w:val="28"/>
                <w:szCs w:val="28"/>
              </w:rPr>
              <w:t>Професійні знання</w:t>
            </w:r>
          </w:p>
          <w:p w:rsidR="009825BB" w:rsidRPr="00D45DC2" w:rsidRDefault="009825BB" w:rsidP="00DE7D75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9825BB" w:rsidRPr="00D45DC2" w:rsidTr="00DE7D75">
        <w:trPr>
          <w:trHeight w:val="408"/>
        </w:trPr>
        <w:tc>
          <w:tcPr>
            <w:tcW w:w="4008" w:type="dxa"/>
          </w:tcPr>
          <w:p w:rsidR="009825BB" w:rsidRPr="00D45DC2" w:rsidRDefault="009825BB" w:rsidP="00DE7D75">
            <w:pPr>
              <w:contextualSpacing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1. Знання законодавства</w:t>
            </w:r>
          </w:p>
        </w:tc>
        <w:tc>
          <w:tcPr>
            <w:tcW w:w="5490" w:type="dxa"/>
          </w:tcPr>
          <w:p w:rsidR="009825BB" w:rsidRPr="0003299A" w:rsidRDefault="009825BB" w:rsidP="00DE7D75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sz w:val="26"/>
                <w:szCs w:val="26"/>
              </w:rPr>
              <w:t>Конституція України;</w:t>
            </w:r>
          </w:p>
          <w:p w:rsidR="009825BB" w:rsidRPr="00595A1B" w:rsidRDefault="009825BB" w:rsidP="00DE7D75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sz w:val="26"/>
                <w:szCs w:val="26"/>
              </w:rPr>
              <w:t xml:space="preserve">Закон України </w:t>
            </w:r>
            <w:r w:rsidRPr="00595A1B">
              <w:rPr>
                <w:rFonts w:cs="Calibri"/>
                <w:sz w:val="26"/>
                <w:szCs w:val="26"/>
                <w:lang w:eastAsia="en-US"/>
              </w:rPr>
              <w:t>«Про Вищу раду правосуддя»;</w:t>
            </w:r>
          </w:p>
          <w:p w:rsidR="009825BB" w:rsidRPr="00595A1B" w:rsidRDefault="009825BB" w:rsidP="00DE7D75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sz w:val="26"/>
                <w:szCs w:val="26"/>
              </w:rPr>
              <w:t>Закон України «Про Вищий антикорупційний суд»;</w:t>
            </w:r>
          </w:p>
          <w:p w:rsidR="009825BB" w:rsidRPr="00595A1B" w:rsidRDefault="009825BB" w:rsidP="00DE7D75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sz w:val="26"/>
                <w:szCs w:val="26"/>
              </w:rPr>
              <w:t>Закон України «Про Національну поліцію;</w:t>
            </w:r>
          </w:p>
          <w:p w:rsidR="009825BB" w:rsidRPr="00595A1B" w:rsidRDefault="009825BB" w:rsidP="00DE7D75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sz w:val="26"/>
                <w:szCs w:val="26"/>
              </w:rPr>
              <w:t>Закон України «Про державну службу»;</w:t>
            </w:r>
          </w:p>
          <w:p w:rsidR="009825BB" w:rsidRPr="00595A1B" w:rsidRDefault="009825BB" w:rsidP="00DE7D75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sz w:val="26"/>
                <w:szCs w:val="26"/>
              </w:rPr>
              <w:t>Закон України «Про запобігання корупції»;</w:t>
            </w:r>
          </w:p>
          <w:p w:rsidR="009825BB" w:rsidRPr="00595A1B" w:rsidRDefault="009825BB" w:rsidP="00DE7D75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sz w:val="26"/>
                <w:szCs w:val="26"/>
              </w:rPr>
              <w:t>Кримінальний кодекс України;</w:t>
            </w:r>
          </w:p>
          <w:p w:rsidR="009825BB" w:rsidRPr="00595A1B" w:rsidRDefault="009825BB" w:rsidP="00DE7D75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sz w:val="26"/>
                <w:szCs w:val="26"/>
              </w:rPr>
              <w:t>Кримінальний процесуальний кодекс України;</w:t>
            </w:r>
          </w:p>
          <w:p w:rsidR="009825BB" w:rsidRPr="00595A1B" w:rsidRDefault="009825BB" w:rsidP="00DE7D75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sz w:val="26"/>
                <w:szCs w:val="26"/>
              </w:rPr>
              <w:t>Кодекс України про адміністративні правопорушення;</w:t>
            </w:r>
          </w:p>
          <w:p w:rsidR="009825BB" w:rsidRPr="00595A1B" w:rsidRDefault="009825BB" w:rsidP="00DE7D75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sz w:val="26"/>
                <w:szCs w:val="26"/>
              </w:rPr>
              <w:t>Кодекс адміністративного судочинства України;</w:t>
            </w:r>
          </w:p>
          <w:p w:rsidR="009825BB" w:rsidRPr="00595A1B" w:rsidRDefault="009825BB" w:rsidP="00DE7D75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proofErr w:type="spellStart"/>
            <w:r w:rsidRPr="00595A1B">
              <w:rPr>
                <w:sz w:val="26"/>
                <w:szCs w:val="26"/>
              </w:rPr>
              <w:t>Конвеція</w:t>
            </w:r>
            <w:proofErr w:type="spellEnd"/>
            <w:r w:rsidRPr="00595A1B">
              <w:rPr>
                <w:sz w:val="26"/>
                <w:szCs w:val="26"/>
              </w:rPr>
              <w:t xml:space="preserve"> про захист прав людини і основоположних свобод;</w:t>
            </w:r>
          </w:p>
          <w:p w:rsidR="009825BB" w:rsidRPr="00595A1B" w:rsidRDefault="009825BB" w:rsidP="00DE7D75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rFonts w:cs="Calibri"/>
                <w:sz w:val="26"/>
                <w:szCs w:val="26"/>
                <w:lang w:eastAsia="en-US"/>
              </w:rPr>
              <w:t>Закон України «Про звернення громадян»;</w:t>
            </w:r>
          </w:p>
          <w:p w:rsidR="009825BB" w:rsidRPr="00595A1B" w:rsidRDefault="009825BB" w:rsidP="00DE7D75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rFonts w:cs="Calibri"/>
                <w:sz w:val="26"/>
                <w:szCs w:val="26"/>
                <w:lang w:eastAsia="en-US"/>
              </w:rPr>
              <w:t>Закон України «Про доступ до публічної інформації»;</w:t>
            </w:r>
          </w:p>
          <w:p w:rsidR="009825BB" w:rsidRPr="00595A1B" w:rsidRDefault="009825BB" w:rsidP="00DE7D75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rFonts w:cs="Calibri"/>
                <w:sz w:val="26"/>
                <w:szCs w:val="26"/>
                <w:lang w:eastAsia="en-US"/>
              </w:rPr>
              <w:t>Закон України «Про інформацію»;</w:t>
            </w:r>
          </w:p>
          <w:p w:rsidR="009825BB" w:rsidRPr="00595A1B" w:rsidRDefault="009825BB" w:rsidP="00DE7D75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rFonts w:cs="Calibri"/>
                <w:sz w:val="26"/>
                <w:szCs w:val="26"/>
                <w:lang w:eastAsia="en-US"/>
              </w:rPr>
              <w:t>Закон України «Про очищення влади»;</w:t>
            </w:r>
          </w:p>
          <w:p w:rsidR="009825BB" w:rsidRPr="00595A1B" w:rsidRDefault="009825BB" w:rsidP="00DE7D75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rFonts w:cs="Calibri"/>
                <w:sz w:val="26"/>
                <w:szCs w:val="26"/>
                <w:lang w:eastAsia="en-US"/>
              </w:rPr>
              <w:t>Закон України «Про захист персональних даних»;</w:t>
            </w:r>
          </w:p>
          <w:p w:rsidR="009825BB" w:rsidRPr="00595A1B" w:rsidRDefault="009825BB" w:rsidP="00DE7D75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rFonts w:cs="Calibri"/>
                <w:sz w:val="26"/>
                <w:szCs w:val="26"/>
                <w:lang w:eastAsia="en-US"/>
              </w:rPr>
              <w:t>Закон України «Про статус народного депутата»;</w:t>
            </w:r>
          </w:p>
          <w:p w:rsidR="009825BB" w:rsidRPr="00595A1B" w:rsidRDefault="009825BB" w:rsidP="00DE7D75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rFonts w:cs="Calibri"/>
                <w:sz w:val="26"/>
                <w:szCs w:val="26"/>
                <w:lang w:eastAsia="en-US"/>
              </w:rPr>
              <w:t>Закон України «Про прокуратуру»;</w:t>
            </w:r>
          </w:p>
          <w:p w:rsidR="009825BB" w:rsidRPr="00595A1B" w:rsidRDefault="009825BB" w:rsidP="00DE7D75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rFonts w:cs="Calibri"/>
                <w:sz w:val="26"/>
                <w:szCs w:val="26"/>
                <w:lang w:eastAsia="en-US"/>
              </w:rPr>
              <w:t>Закон України «Про адвокатуру та адвокатську діяльність»;</w:t>
            </w:r>
          </w:p>
          <w:p w:rsidR="009825BB" w:rsidRPr="0003299A" w:rsidRDefault="009825BB" w:rsidP="00DE7D75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rFonts w:cs="Calibri"/>
                <w:sz w:val="26"/>
                <w:szCs w:val="26"/>
                <w:lang w:eastAsia="en-US"/>
              </w:rPr>
              <w:t>Закон України «Про центральні органи виконавчої влади»</w:t>
            </w:r>
            <w:r>
              <w:rPr>
                <w:sz w:val="26"/>
                <w:szCs w:val="26"/>
              </w:rPr>
              <w:t>.</w:t>
            </w:r>
          </w:p>
        </w:tc>
      </w:tr>
      <w:tr w:rsidR="009825BB" w:rsidRPr="00D45DC2" w:rsidTr="00DE7D75">
        <w:trPr>
          <w:trHeight w:val="408"/>
        </w:trPr>
        <w:tc>
          <w:tcPr>
            <w:tcW w:w="4008" w:type="dxa"/>
          </w:tcPr>
          <w:p w:rsidR="009825BB" w:rsidRPr="00D45DC2" w:rsidRDefault="009825BB" w:rsidP="00DE7D75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Знання спеціального законодавства</w:t>
            </w:r>
          </w:p>
        </w:tc>
        <w:tc>
          <w:tcPr>
            <w:tcW w:w="5490" w:type="dxa"/>
          </w:tcPr>
          <w:p w:rsidR="009825BB" w:rsidRDefault="009825BB" w:rsidP="00DE7D75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sz w:val="26"/>
                <w:szCs w:val="26"/>
              </w:rPr>
              <w:t>Закон України «Про судоустрій і статус суддів;</w:t>
            </w:r>
          </w:p>
          <w:p w:rsidR="009825BB" w:rsidRPr="0003299A" w:rsidRDefault="009825BB" w:rsidP="00DE7D75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rFonts w:cs="Calibri"/>
                <w:sz w:val="26"/>
                <w:szCs w:val="26"/>
                <w:lang w:eastAsia="en-US"/>
              </w:rPr>
              <w:t>Положення про проходження служби співробітниками Служби судової охорони;</w:t>
            </w:r>
          </w:p>
          <w:p w:rsidR="009825BB" w:rsidRPr="00595A1B" w:rsidRDefault="009825BB" w:rsidP="00DE7D75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rFonts w:cs="Calibri"/>
                <w:sz w:val="26"/>
                <w:szCs w:val="26"/>
                <w:lang w:eastAsia="en-US"/>
              </w:rPr>
              <w:t>Накази Державної судової адміністрації України з питань організаційного забезпечення діяльності Служби судової охорони.</w:t>
            </w:r>
          </w:p>
        </w:tc>
      </w:tr>
    </w:tbl>
    <w:p w:rsidR="009825BB" w:rsidRDefault="009825BB" w:rsidP="009825BB">
      <w:pPr>
        <w:contextualSpacing/>
        <w:rPr>
          <w:sz w:val="28"/>
        </w:rPr>
      </w:pPr>
    </w:p>
    <w:p w:rsidR="009825BB" w:rsidRDefault="009825BB" w:rsidP="007E3B0C">
      <w:pPr>
        <w:contextualSpacing/>
        <w:rPr>
          <w:sz w:val="28"/>
          <w:szCs w:val="28"/>
        </w:rPr>
      </w:pPr>
    </w:p>
    <w:p w:rsidR="009825BB" w:rsidRDefault="009825BB" w:rsidP="007E3B0C">
      <w:pPr>
        <w:contextualSpacing/>
        <w:rPr>
          <w:sz w:val="28"/>
          <w:szCs w:val="28"/>
        </w:rPr>
      </w:pPr>
    </w:p>
    <w:p w:rsidR="009825BB" w:rsidRDefault="009825BB" w:rsidP="007E3B0C">
      <w:pPr>
        <w:contextualSpacing/>
        <w:rPr>
          <w:sz w:val="28"/>
          <w:szCs w:val="28"/>
        </w:rPr>
      </w:pPr>
    </w:p>
    <w:p w:rsidR="009825BB" w:rsidRDefault="009825BB" w:rsidP="007E3B0C">
      <w:pPr>
        <w:contextualSpacing/>
        <w:rPr>
          <w:sz w:val="28"/>
          <w:szCs w:val="28"/>
        </w:rPr>
      </w:pPr>
    </w:p>
    <w:p w:rsidR="009825BB" w:rsidRDefault="009825BB" w:rsidP="007E3B0C">
      <w:pPr>
        <w:contextualSpacing/>
        <w:rPr>
          <w:sz w:val="28"/>
          <w:szCs w:val="28"/>
        </w:rPr>
      </w:pPr>
    </w:p>
    <w:p w:rsidR="009825BB" w:rsidRDefault="009825BB" w:rsidP="007E3B0C">
      <w:pPr>
        <w:contextualSpacing/>
        <w:rPr>
          <w:sz w:val="28"/>
          <w:szCs w:val="28"/>
        </w:rPr>
      </w:pPr>
    </w:p>
    <w:p w:rsidR="009825BB" w:rsidRDefault="009825BB" w:rsidP="007E3B0C">
      <w:pPr>
        <w:contextualSpacing/>
        <w:rPr>
          <w:sz w:val="28"/>
          <w:szCs w:val="28"/>
        </w:rPr>
      </w:pPr>
    </w:p>
    <w:p w:rsidR="009825BB" w:rsidRDefault="009825BB" w:rsidP="007E3B0C">
      <w:pPr>
        <w:contextualSpacing/>
        <w:rPr>
          <w:sz w:val="28"/>
          <w:szCs w:val="28"/>
        </w:rPr>
      </w:pPr>
    </w:p>
    <w:p w:rsidR="009825BB" w:rsidRDefault="009825BB" w:rsidP="007E3B0C">
      <w:pPr>
        <w:contextualSpacing/>
        <w:rPr>
          <w:sz w:val="28"/>
          <w:szCs w:val="28"/>
        </w:rPr>
      </w:pPr>
    </w:p>
    <w:p w:rsidR="009825BB" w:rsidRPr="00A1663E" w:rsidRDefault="009825BB" w:rsidP="009825BB">
      <w:pPr>
        <w:ind w:left="5103"/>
        <w:contextualSpacing/>
        <w:rPr>
          <w:sz w:val="28"/>
          <w:szCs w:val="28"/>
        </w:rPr>
      </w:pPr>
      <w:r w:rsidRPr="00A1663E">
        <w:rPr>
          <w:sz w:val="28"/>
          <w:szCs w:val="28"/>
        </w:rPr>
        <w:t>ЗАТВЕРДЖЕНО</w:t>
      </w:r>
    </w:p>
    <w:p w:rsidR="009825BB" w:rsidRPr="00A1663E" w:rsidRDefault="009825BB" w:rsidP="009825BB">
      <w:pPr>
        <w:pStyle w:val="a9"/>
        <w:ind w:left="5103"/>
        <w:contextualSpacing/>
        <w:rPr>
          <w:rFonts w:ascii="Times New Roman" w:hAnsi="Times New Roman"/>
          <w:sz w:val="28"/>
          <w:szCs w:val="28"/>
        </w:rPr>
      </w:pPr>
      <w:r w:rsidRPr="00A1663E">
        <w:rPr>
          <w:rFonts w:ascii="Times New Roman" w:hAnsi="Times New Roman"/>
          <w:sz w:val="28"/>
          <w:szCs w:val="28"/>
        </w:rPr>
        <w:t>Наказ начальника територіального</w:t>
      </w:r>
    </w:p>
    <w:p w:rsidR="009825BB" w:rsidRPr="00D45DC2" w:rsidRDefault="009825BB" w:rsidP="009825BB">
      <w:pPr>
        <w:pStyle w:val="a9"/>
        <w:ind w:left="5103"/>
        <w:contextualSpacing/>
        <w:rPr>
          <w:rFonts w:ascii="Times New Roman" w:hAnsi="Times New Roman"/>
          <w:sz w:val="28"/>
          <w:szCs w:val="28"/>
        </w:rPr>
      </w:pPr>
      <w:r w:rsidRPr="00A1663E">
        <w:rPr>
          <w:rFonts w:ascii="Times New Roman" w:hAnsi="Times New Roman"/>
          <w:sz w:val="28"/>
          <w:szCs w:val="28"/>
        </w:rPr>
        <w:t>управління Служби судової охорони у м</w:t>
      </w:r>
      <w:r>
        <w:rPr>
          <w:rFonts w:ascii="Times New Roman" w:hAnsi="Times New Roman"/>
          <w:sz w:val="28"/>
          <w:szCs w:val="28"/>
        </w:rPr>
        <w:t>.</w:t>
      </w:r>
      <w:r w:rsidRPr="00A1663E">
        <w:rPr>
          <w:rFonts w:ascii="Times New Roman" w:hAnsi="Times New Roman"/>
          <w:sz w:val="28"/>
          <w:szCs w:val="28"/>
        </w:rPr>
        <w:t xml:space="preserve"> Києв</w:t>
      </w:r>
      <w:r>
        <w:rPr>
          <w:rFonts w:ascii="Times New Roman" w:hAnsi="Times New Roman"/>
          <w:sz w:val="28"/>
          <w:szCs w:val="28"/>
        </w:rPr>
        <w:t>і та Київській області</w:t>
      </w:r>
      <w:r>
        <w:rPr>
          <w:rFonts w:ascii="Times New Roman" w:hAnsi="Times New Roman"/>
          <w:sz w:val="28"/>
          <w:szCs w:val="28"/>
        </w:rPr>
        <w:br/>
        <w:t>від 11.11.</w:t>
      </w:r>
      <w:r w:rsidRPr="00A1663E">
        <w:rPr>
          <w:rFonts w:ascii="Times New Roman" w:hAnsi="Times New Roman"/>
          <w:sz w:val="28"/>
          <w:szCs w:val="28"/>
        </w:rPr>
        <w:t>2020 №</w:t>
      </w:r>
      <w:r w:rsidRPr="00D45D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754</w:t>
      </w:r>
    </w:p>
    <w:p w:rsidR="009825BB" w:rsidRPr="00D45DC2" w:rsidRDefault="009825BB" w:rsidP="009825BB">
      <w:pPr>
        <w:contextualSpacing/>
        <w:jc w:val="center"/>
        <w:rPr>
          <w:b/>
          <w:sz w:val="28"/>
          <w:szCs w:val="28"/>
        </w:rPr>
      </w:pPr>
    </w:p>
    <w:p w:rsidR="009825BB" w:rsidRDefault="009825BB" w:rsidP="009825BB">
      <w:pPr>
        <w:contextualSpacing/>
        <w:jc w:val="center"/>
        <w:rPr>
          <w:b/>
          <w:sz w:val="28"/>
          <w:szCs w:val="28"/>
        </w:rPr>
      </w:pPr>
    </w:p>
    <w:p w:rsidR="009825BB" w:rsidRPr="00D45DC2" w:rsidRDefault="009825BB" w:rsidP="009825BB">
      <w:pPr>
        <w:contextualSpacing/>
        <w:jc w:val="center"/>
        <w:rPr>
          <w:b/>
          <w:sz w:val="28"/>
          <w:szCs w:val="28"/>
        </w:rPr>
      </w:pPr>
      <w:r w:rsidRPr="00D45DC2">
        <w:rPr>
          <w:b/>
          <w:sz w:val="28"/>
          <w:szCs w:val="28"/>
        </w:rPr>
        <w:t>УМОВИ</w:t>
      </w:r>
    </w:p>
    <w:p w:rsidR="009825BB" w:rsidRPr="009D4BDC" w:rsidRDefault="009825BB" w:rsidP="009825BB">
      <w:pPr>
        <w:contextualSpacing/>
        <w:jc w:val="both"/>
        <w:rPr>
          <w:b/>
          <w:sz w:val="28"/>
          <w:szCs w:val="28"/>
        </w:rPr>
      </w:pPr>
      <w:r w:rsidRPr="00A2619B">
        <w:rPr>
          <w:b/>
          <w:bCs/>
          <w:sz w:val="28"/>
          <w:szCs w:val="28"/>
        </w:rPr>
        <w:t xml:space="preserve">проведення конкурсу на зайняття вакантної посади </w:t>
      </w:r>
      <w:r>
        <w:rPr>
          <w:b/>
          <w:bCs/>
          <w:sz w:val="28"/>
          <w:szCs w:val="28"/>
        </w:rPr>
        <w:t>контролера ІІ категорії підрозділу охорони територіального управління Служби судової охорони у м. Києві та Київській області</w:t>
      </w:r>
    </w:p>
    <w:p w:rsidR="009825BB" w:rsidRPr="00D45DC2" w:rsidRDefault="009825BB" w:rsidP="009825BB">
      <w:pPr>
        <w:contextualSpacing/>
        <w:jc w:val="both"/>
        <w:rPr>
          <w:b/>
          <w:sz w:val="28"/>
          <w:szCs w:val="28"/>
        </w:rPr>
      </w:pPr>
    </w:p>
    <w:p w:rsidR="009825BB" w:rsidRPr="00D45DC2" w:rsidRDefault="009825BB" w:rsidP="009825BB">
      <w:pPr>
        <w:contextualSpacing/>
        <w:jc w:val="center"/>
        <w:rPr>
          <w:b/>
          <w:sz w:val="28"/>
          <w:szCs w:val="28"/>
        </w:rPr>
      </w:pPr>
      <w:r w:rsidRPr="00D45DC2">
        <w:rPr>
          <w:b/>
          <w:sz w:val="28"/>
          <w:szCs w:val="28"/>
        </w:rPr>
        <w:t>Загальні умови</w:t>
      </w:r>
    </w:p>
    <w:p w:rsidR="009825BB" w:rsidRDefault="009825BB" w:rsidP="009825BB">
      <w:pPr>
        <w:ind w:firstLine="709"/>
        <w:contextualSpacing/>
        <w:jc w:val="both"/>
        <w:rPr>
          <w:b/>
          <w:sz w:val="28"/>
          <w:szCs w:val="28"/>
        </w:rPr>
      </w:pPr>
    </w:p>
    <w:p w:rsidR="009825BB" w:rsidRPr="00D45DC2" w:rsidRDefault="009825BB" w:rsidP="009825BB">
      <w:pPr>
        <w:ind w:firstLine="709"/>
        <w:contextualSpacing/>
        <w:jc w:val="both"/>
        <w:rPr>
          <w:b/>
          <w:sz w:val="28"/>
          <w:szCs w:val="28"/>
        </w:rPr>
      </w:pPr>
      <w:r w:rsidRPr="00D45DC2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. Основні повноваження </w:t>
      </w:r>
      <w:r w:rsidRPr="009D4BDC">
        <w:rPr>
          <w:b/>
          <w:sz w:val="28"/>
          <w:szCs w:val="28"/>
        </w:rPr>
        <w:t xml:space="preserve">посади </w:t>
      </w:r>
      <w:r>
        <w:rPr>
          <w:b/>
          <w:bCs/>
          <w:sz w:val="28"/>
          <w:szCs w:val="28"/>
        </w:rPr>
        <w:t>контролера ІІ категорії підрозділу охорони територіального управління Служби судової охорони у м. Києві та Київській області</w:t>
      </w:r>
      <w:r w:rsidRPr="009D4BDC">
        <w:rPr>
          <w:b/>
          <w:sz w:val="28"/>
          <w:szCs w:val="28"/>
        </w:rPr>
        <w:t>:</w:t>
      </w:r>
    </w:p>
    <w:p w:rsidR="009825BB" w:rsidRDefault="009825BB" w:rsidP="009825BB">
      <w:pPr>
        <w:ind w:firstLine="709"/>
        <w:jc w:val="both"/>
        <w:rPr>
          <w:rFonts w:eastAsia="Calibri"/>
          <w:sz w:val="28"/>
          <w:szCs w:val="28"/>
        </w:rPr>
      </w:pPr>
      <w:r w:rsidRPr="005102C1">
        <w:rPr>
          <w:rFonts w:eastAsia="Calibri"/>
          <w:sz w:val="28"/>
          <w:szCs w:val="28"/>
        </w:rPr>
        <w:t xml:space="preserve">1) </w:t>
      </w:r>
      <w:r w:rsidRPr="005102C1">
        <w:rPr>
          <w:rFonts w:eastAsia="Calibri"/>
          <w:sz w:val="28"/>
          <w:szCs w:val="28"/>
          <w:shd w:val="clear" w:color="auto" w:fill="FFFFFF"/>
        </w:rPr>
        <w:t>здійснює завдання по забезпеченню охорони судів, органів та установ системи правосуддя</w:t>
      </w:r>
      <w:r w:rsidRPr="005102C1">
        <w:rPr>
          <w:rFonts w:eastAsia="Calibri"/>
          <w:sz w:val="28"/>
          <w:szCs w:val="28"/>
        </w:rPr>
        <w:t>;</w:t>
      </w:r>
    </w:p>
    <w:p w:rsidR="009825BB" w:rsidRPr="005102C1" w:rsidRDefault="009825BB" w:rsidP="009825BB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5102C1">
        <w:rPr>
          <w:rFonts w:eastAsia="Calibri"/>
          <w:sz w:val="28"/>
          <w:szCs w:val="28"/>
        </w:rPr>
        <w:t>2) забезпечує пропуск осіб до будинків (приміщень) судів, органів та установ системи правосуддя та на їх територію транспортних засобів;</w:t>
      </w:r>
    </w:p>
    <w:p w:rsidR="009825BB" w:rsidRPr="005102C1" w:rsidRDefault="009825BB" w:rsidP="009825BB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bookmarkStart w:id="1" w:name="n1897"/>
      <w:bookmarkEnd w:id="1"/>
      <w:r w:rsidRPr="005102C1">
        <w:rPr>
          <w:rFonts w:eastAsia="Calibri"/>
          <w:sz w:val="28"/>
          <w:szCs w:val="28"/>
        </w:rPr>
        <w:t>3) забезпечує підтримання та реагує на порушення громадського порядку при розгляді справ судом, вживає заходів до прип</w:t>
      </w:r>
      <w:r>
        <w:rPr>
          <w:rFonts w:eastAsia="Calibri"/>
          <w:sz w:val="28"/>
          <w:szCs w:val="28"/>
        </w:rPr>
        <w:t>инення проявів неповаги до суду</w:t>
      </w:r>
      <w:r w:rsidRPr="005102C1">
        <w:rPr>
          <w:rFonts w:eastAsia="Calibri"/>
          <w:sz w:val="28"/>
          <w:szCs w:val="28"/>
        </w:rPr>
        <w:t>;</w:t>
      </w:r>
    </w:p>
    <w:p w:rsidR="009825BB" w:rsidRDefault="009825BB" w:rsidP="009825BB">
      <w:pPr>
        <w:ind w:firstLine="709"/>
        <w:jc w:val="both"/>
        <w:rPr>
          <w:rFonts w:eastAsia="Calibri"/>
          <w:sz w:val="28"/>
          <w:szCs w:val="28"/>
        </w:rPr>
      </w:pPr>
      <w:bookmarkStart w:id="2" w:name="n1898"/>
      <w:bookmarkEnd w:id="2"/>
      <w:r w:rsidRPr="005102C1">
        <w:rPr>
          <w:rFonts w:eastAsia="Calibri"/>
          <w:sz w:val="28"/>
          <w:szCs w:val="28"/>
        </w:rPr>
        <w:t>4) здійснює заходи з охорони, забезпечення недоторканності та цілісності приміщень судів, органів і установ системи правосуддя, недоторканності та цілісності розташованого у таких приміщеннях майна, запобігання, недопущення чи припине</w:t>
      </w:r>
      <w:r>
        <w:rPr>
          <w:rFonts w:eastAsia="Calibri"/>
          <w:sz w:val="28"/>
          <w:szCs w:val="28"/>
        </w:rPr>
        <w:t>ння протиправних дій щодо нього;</w:t>
      </w:r>
    </w:p>
    <w:p w:rsidR="009825BB" w:rsidRDefault="009825BB" w:rsidP="009825BB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5</w:t>
      </w:r>
      <w:r w:rsidRPr="002A2F2D">
        <w:rPr>
          <w:sz w:val="28"/>
          <w:szCs w:val="28"/>
        </w:rPr>
        <w:t>) інформує старшого наряду про зміни в несенні служби, що можуть призвести до ускладнення обстановки по охороні об'єкту</w:t>
      </w:r>
      <w:r w:rsidRPr="002A2F2D">
        <w:rPr>
          <w:noProof/>
          <w:sz w:val="28"/>
          <w:szCs w:val="28"/>
        </w:rPr>
        <w:t xml:space="preserve"> приміщень суду, органу і установ в системи правосуддя.</w:t>
      </w:r>
    </w:p>
    <w:p w:rsidR="009825BB" w:rsidRDefault="009825BB" w:rsidP="009825BB">
      <w:pPr>
        <w:ind w:firstLine="709"/>
        <w:jc w:val="both"/>
        <w:rPr>
          <w:rFonts w:eastAsia="Calibri"/>
          <w:sz w:val="28"/>
          <w:szCs w:val="28"/>
        </w:rPr>
      </w:pPr>
    </w:p>
    <w:p w:rsidR="009825BB" w:rsidRPr="00D45DC2" w:rsidRDefault="009825BB" w:rsidP="009825BB">
      <w:pPr>
        <w:ind w:firstLine="709"/>
        <w:contextualSpacing/>
        <w:jc w:val="both"/>
        <w:rPr>
          <w:b/>
          <w:sz w:val="28"/>
          <w:szCs w:val="28"/>
        </w:rPr>
      </w:pPr>
      <w:r w:rsidRPr="00D45DC2">
        <w:rPr>
          <w:b/>
          <w:sz w:val="28"/>
          <w:szCs w:val="28"/>
        </w:rPr>
        <w:t>2. Умови оплати праці:</w:t>
      </w:r>
    </w:p>
    <w:p w:rsidR="009825BB" w:rsidRPr="00D45DC2" w:rsidRDefault="009825BB" w:rsidP="009825BB">
      <w:pPr>
        <w:ind w:firstLine="709"/>
        <w:contextualSpacing/>
        <w:jc w:val="both"/>
        <w:rPr>
          <w:b/>
          <w:sz w:val="28"/>
          <w:szCs w:val="28"/>
        </w:rPr>
      </w:pPr>
      <w:r w:rsidRPr="00D45DC2">
        <w:rPr>
          <w:sz w:val="28"/>
          <w:szCs w:val="28"/>
        </w:rPr>
        <w:t xml:space="preserve">1) посадовий оклад </w:t>
      </w:r>
      <w:r w:rsidRPr="00B326A3">
        <w:rPr>
          <w:sz w:val="28"/>
          <w:szCs w:val="28"/>
        </w:rPr>
        <w:t xml:space="preserve">– </w:t>
      </w:r>
      <w:r>
        <w:rPr>
          <w:sz w:val="28"/>
          <w:szCs w:val="28"/>
        </w:rPr>
        <w:t>3170</w:t>
      </w:r>
      <w:r w:rsidRPr="00B326A3">
        <w:rPr>
          <w:sz w:val="28"/>
          <w:szCs w:val="28"/>
        </w:rPr>
        <w:t xml:space="preserve"> </w:t>
      </w:r>
      <w:r w:rsidRPr="00B326A3">
        <w:rPr>
          <w:noProof/>
          <w:sz w:val="28"/>
          <w:szCs w:val="28"/>
        </w:rPr>
        <w:t>гривень</w:t>
      </w:r>
      <w:r w:rsidRPr="00D45DC2">
        <w:rPr>
          <w:noProof/>
          <w:sz w:val="28"/>
          <w:szCs w:val="28"/>
        </w:rPr>
        <w:t xml:space="preserve"> відповідно до постанови Кабінету Міністрів України від 03 квітня 2019 року</w:t>
      </w:r>
      <w:r w:rsidRPr="00D45DC2">
        <w:rPr>
          <w:sz w:val="28"/>
          <w:szCs w:val="28"/>
        </w:rPr>
        <w:t xml:space="preserve"> № 289 «Про грошове забезпечення співробітників Служби судової охорони» та наказу Голо</w:t>
      </w:r>
      <w:r>
        <w:rPr>
          <w:sz w:val="28"/>
          <w:szCs w:val="28"/>
        </w:rPr>
        <w:t>ви Служби судової охорони від 27.</w:t>
      </w:r>
      <w:r w:rsidRPr="00CD68FD">
        <w:rPr>
          <w:sz w:val="28"/>
          <w:szCs w:val="28"/>
        </w:rPr>
        <w:t>12</w:t>
      </w:r>
      <w:r>
        <w:rPr>
          <w:sz w:val="28"/>
          <w:szCs w:val="28"/>
        </w:rPr>
        <w:t>.2019 № 28</w:t>
      </w:r>
      <w:r w:rsidRPr="00CD68FD">
        <w:rPr>
          <w:sz w:val="28"/>
          <w:szCs w:val="28"/>
        </w:rPr>
        <w:t>1</w:t>
      </w:r>
      <w:r w:rsidRPr="00D45DC2">
        <w:rPr>
          <w:sz w:val="28"/>
          <w:szCs w:val="28"/>
        </w:rPr>
        <w:t xml:space="preserve"> «Про встановлення посадових окладів співробітникам територіальних підрозділів Служби судової охорони»;</w:t>
      </w:r>
    </w:p>
    <w:p w:rsidR="009825BB" w:rsidRPr="00D45DC2" w:rsidRDefault="009825BB" w:rsidP="009825BB">
      <w:pPr>
        <w:ind w:firstLine="709"/>
        <w:contextualSpacing/>
        <w:jc w:val="both"/>
        <w:rPr>
          <w:sz w:val="28"/>
          <w:szCs w:val="28"/>
        </w:rPr>
      </w:pPr>
      <w:r w:rsidRPr="00D45DC2">
        <w:rPr>
          <w:sz w:val="28"/>
          <w:szCs w:val="28"/>
        </w:rPr>
        <w:t xml:space="preserve"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</w:t>
      </w:r>
      <w:r w:rsidRPr="00D45DC2">
        <w:rPr>
          <w:sz w:val="28"/>
          <w:szCs w:val="28"/>
        </w:rPr>
        <w:lastRenderedPageBreak/>
        <w:t>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</w:t>
      </w:r>
    </w:p>
    <w:p w:rsidR="009825BB" w:rsidRPr="00D45DC2" w:rsidRDefault="009825BB" w:rsidP="009825BB">
      <w:pPr>
        <w:ind w:firstLine="709"/>
        <w:contextualSpacing/>
        <w:jc w:val="both"/>
        <w:rPr>
          <w:b/>
          <w:sz w:val="28"/>
          <w:szCs w:val="28"/>
          <w:lang w:eastAsia="uk-UA"/>
        </w:rPr>
      </w:pPr>
    </w:p>
    <w:p w:rsidR="009825BB" w:rsidRDefault="009825BB" w:rsidP="009825BB">
      <w:pPr>
        <w:ind w:firstLine="709"/>
        <w:contextualSpacing/>
        <w:jc w:val="both"/>
        <w:rPr>
          <w:b/>
          <w:sz w:val="28"/>
          <w:szCs w:val="28"/>
          <w:lang w:eastAsia="uk-UA"/>
        </w:rPr>
      </w:pPr>
    </w:p>
    <w:p w:rsidR="009825BB" w:rsidRPr="00CC1E14" w:rsidRDefault="009825BB" w:rsidP="009825BB">
      <w:pPr>
        <w:ind w:firstLine="709"/>
        <w:contextualSpacing/>
        <w:jc w:val="both"/>
        <w:rPr>
          <w:b/>
          <w:sz w:val="28"/>
          <w:szCs w:val="28"/>
          <w:lang w:val="ru-RU"/>
        </w:rPr>
      </w:pPr>
      <w:r w:rsidRPr="00D45DC2">
        <w:rPr>
          <w:b/>
          <w:sz w:val="28"/>
          <w:szCs w:val="28"/>
          <w:lang w:eastAsia="uk-UA"/>
        </w:rPr>
        <w:t>3. Інформація про строковість чи безстроковість призначення на посаду:</w:t>
      </w:r>
      <w:r w:rsidRPr="006651A2">
        <w:rPr>
          <w:b/>
          <w:sz w:val="28"/>
          <w:szCs w:val="28"/>
          <w:lang w:val="ru-RU"/>
        </w:rPr>
        <w:t xml:space="preserve"> </w:t>
      </w:r>
      <w:r>
        <w:rPr>
          <w:sz w:val="28"/>
          <w:szCs w:val="28"/>
          <w:lang w:eastAsia="uk-UA"/>
        </w:rPr>
        <w:t>з особою, яка вперше приймається на службу, укладається контракт строком на два роки. Після закінчення строку контракту з такими особами може укладатися контракт на новий строк.</w:t>
      </w:r>
    </w:p>
    <w:p w:rsidR="009825BB" w:rsidRDefault="009825BB" w:rsidP="009825BB">
      <w:pPr>
        <w:ind w:firstLine="709"/>
        <w:contextualSpacing/>
        <w:jc w:val="both"/>
        <w:rPr>
          <w:b/>
          <w:sz w:val="28"/>
          <w:szCs w:val="28"/>
        </w:rPr>
      </w:pPr>
    </w:p>
    <w:p w:rsidR="009825BB" w:rsidRPr="00D45DC2" w:rsidRDefault="009825BB" w:rsidP="009825BB">
      <w:pPr>
        <w:ind w:firstLine="709"/>
        <w:contextualSpacing/>
        <w:jc w:val="both"/>
        <w:rPr>
          <w:sz w:val="28"/>
          <w:szCs w:val="28"/>
          <w:lang w:val="ru-RU"/>
        </w:rPr>
      </w:pPr>
      <w:r w:rsidRPr="00D45DC2">
        <w:rPr>
          <w:b/>
          <w:sz w:val="28"/>
          <w:szCs w:val="28"/>
        </w:rPr>
        <w:t>4. Перелік документів, необхідних для участі в конкурсі, та строк їх подання:</w:t>
      </w:r>
    </w:p>
    <w:p w:rsidR="009825BB" w:rsidRPr="00D45DC2" w:rsidRDefault="009825BB" w:rsidP="009825BB">
      <w:pPr>
        <w:ind w:firstLine="709"/>
        <w:contextualSpacing/>
        <w:jc w:val="both"/>
        <w:rPr>
          <w:sz w:val="28"/>
          <w:szCs w:val="28"/>
          <w:lang w:val="ru-RU"/>
        </w:rPr>
      </w:pPr>
      <w:r w:rsidRPr="00D45DC2">
        <w:rPr>
          <w:sz w:val="28"/>
          <w:szCs w:val="28"/>
        </w:rPr>
        <w:t xml:space="preserve">1) письмова заява про участь у конкурсі, у якій також зазначається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даних»; </w:t>
      </w:r>
    </w:p>
    <w:p w:rsidR="009825BB" w:rsidRDefault="009825BB" w:rsidP="009825BB">
      <w:pPr>
        <w:ind w:firstLine="709"/>
        <w:contextualSpacing/>
        <w:jc w:val="both"/>
        <w:rPr>
          <w:sz w:val="28"/>
          <w:szCs w:val="28"/>
        </w:rPr>
      </w:pPr>
      <w:r w:rsidRPr="00D45DC2">
        <w:rPr>
          <w:sz w:val="28"/>
          <w:szCs w:val="28"/>
        </w:rPr>
        <w:t>2) копі</w:t>
      </w:r>
      <w:r>
        <w:rPr>
          <w:sz w:val="28"/>
          <w:szCs w:val="28"/>
        </w:rPr>
        <w:t>я паспорта громадянина України;</w:t>
      </w:r>
    </w:p>
    <w:p w:rsidR="009825BB" w:rsidRPr="00D45DC2" w:rsidRDefault="009825BB" w:rsidP="009825BB">
      <w:pPr>
        <w:ind w:firstLine="70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3) копія реєстраційної картки платника податків;</w:t>
      </w:r>
    </w:p>
    <w:p w:rsidR="009825BB" w:rsidRDefault="009825BB" w:rsidP="009825B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4) копії</w:t>
      </w:r>
      <w:r w:rsidRPr="00D45DC2">
        <w:rPr>
          <w:sz w:val="28"/>
          <w:szCs w:val="28"/>
        </w:rPr>
        <w:t xml:space="preserve"> документ</w:t>
      </w:r>
      <w:r>
        <w:rPr>
          <w:sz w:val="28"/>
          <w:szCs w:val="28"/>
        </w:rPr>
        <w:t>ів</w:t>
      </w:r>
      <w:r w:rsidRPr="00D45DC2">
        <w:rPr>
          <w:sz w:val="28"/>
          <w:szCs w:val="28"/>
        </w:rPr>
        <w:t xml:space="preserve"> про освіту; </w:t>
      </w:r>
    </w:p>
    <w:p w:rsidR="009825BB" w:rsidRPr="00D45DC2" w:rsidRDefault="009825BB" w:rsidP="009825BB">
      <w:pPr>
        <w:ind w:firstLine="70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5</w:t>
      </w:r>
      <w:r w:rsidRPr="00D45DC2">
        <w:rPr>
          <w:sz w:val="28"/>
          <w:szCs w:val="28"/>
        </w:rPr>
        <w:t xml:space="preserve">) заповнена </w:t>
      </w:r>
      <w:r>
        <w:rPr>
          <w:sz w:val="28"/>
          <w:szCs w:val="28"/>
        </w:rPr>
        <w:t xml:space="preserve">власноруч </w:t>
      </w:r>
      <w:r w:rsidRPr="00D45DC2">
        <w:rPr>
          <w:sz w:val="28"/>
          <w:szCs w:val="28"/>
        </w:rPr>
        <w:t>особова картка визначеного зразка, автобіографія, фотокартка розміром 30 х 40 мм;</w:t>
      </w:r>
    </w:p>
    <w:p w:rsidR="009825BB" w:rsidRDefault="009825BB" w:rsidP="009825B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6) копія трудової книжки та копія послужного списку (за наявності);</w:t>
      </w:r>
    </w:p>
    <w:p w:rsidR="009825BB" w:rsidRDefault="009825BB" w:rsidP="009825B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7) довідка уповноваженого органу про відсутність судимості (видана станом не раніше ніж за 10 днів до дня оголошення конкурсу);</w:t>
      </w:r>
    </w:p>
    <w:p w:rsidR="009825BB" w:rsidRDefault="009825BB" w:rsidP="009825B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документи медичних установ установленої форми про проходження психіатричного (за формою № 122-2/о) та наркологічного (за формою </w:t>
      </w:r>
      <w:r>
        <w:rPr>
          <w:sz w:val="28"/>
          <w:szCs w:val="28"/>
        </w:rPr>
        <w:br/>
        <w:t>№ 140/о) оглядів, для роботи в Службі судової охорони;</w:t>
      </w:r>
    </w:p>
    <w:p w:rsidR="009825BB" w:rsidRDefault="009825BB" w:rsidP="009825BB">
      <w:pPr>
        <w:ind w:firstLine="709"/>
        <w:contextualSpacing/>
        <w:jc w:val="both"/>
        <w:rPr>
          <w:sz w:val="28"/>
        </w:rPr>
      </w:pPr>
      <w:r>
        <w:rPr>
          <w:sz w:val="28"/>
          <w:szCs w:val="28"/>
        </w:rPr>
        <w:t>9</w:t>
      </w:r>
      <w:r w:rsidRPr="00D45DC2">
        <w:rPr>
          <w:sz w:val="28"/>
          <w:szCs w:val="28"/>
        </w:rPr>
        <w:t xml:space="preserve">) </w:t>
      </w:r>
      <w:r w:rsidRPr="006651A2">
        <w:rPr>
          <w:sz w:val="28"/>
        </w:rPr>
        <w:t>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здоров’я;</w:t>
      </w:r>
    </w:p>
    <w:p w:rsidR="009825BB" w:rsidRDefault="009825BB" w:rsidP="009825B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копія військового квитка подається військовослужбовцями або </w:t>
      </w:r>
      <w:proofErr w:type="spellStart"/>
      <w:r>
        <w:rPr>
          <w:sz w:val="28"/>
          <w:szCs w:val="28"/>
        </w:rPr>
        <w:t>військвозабов</w:t>
      </w:r>
      <w:r w:rsidRPr="00E271D6">
        <w:rPr>
          <w:sz w:val="28"/>
          <w:szCs w:val="28"/>
        </w:rPr>
        <w:t>’</w:t>
      </w:r>
      <w:r>
        <w:rPr>
          <w:sz w:val="28"/>
          <w:szCs w:val="28"/>
        </w:rPr>
        <w:t>язаного</w:t>
      </w:r>
      <w:proofErr w:type="spellEnd"/>
      <w:r>
        <w:rPr>
          <w:sz w:val="28"/>
          <w:szCs w:val="28"/>
        </w:rPr>
        <w:t xml:space="preserve"> у вигляді копій всіх заповнених сторінок відповідного квитка. У разі відсутності у військовослужбовця або </w:t>
      </w:r>
      <w:proofErr w:type="spellStart"/>
      <w:r>
        <w:rPr>
          <w:sz w:val="28"/>
          <w:szCs w:val="28"/>
        </w:rPr>
        <w:t>військвозабов</w:t>
      </w:r>
      <w:r w:rsidRPr="00E271D6">
        <w:rPr>
          <w:sz w:val="28"/>
          <w:szCs w:val="28"/>
        </w:rPr>
        <w:t>’</w:t>
      </w:r>
      <w:r>
        <w:rPr>
          <w:sz w:val="28"/>
          <w:szCs w:val="28"/>
        </w:rPr>
        <w:t>язаного</w:t>
      </w:r>
      <w:proofErr w:type="spellEnd"/>
      <w:r>
        <w:rPr>
          <w:sz w:val="28"/>
          <w:szCs w:val="28"/>
        </w:rPr>
        <w:t xml:space="preserve"> військового квитка допускається подання ним копії документа, який його замінює;</w:t>
      </w:r>
    </w:p>
    <w:p w:rsidR="009825BB" w:rsidRDefault="009825BB" w:rsidP="009825B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11) декларація особи, уповноваженої на виконання функцій держави або місцевого самоврядування, визначена Законом України «Про запобігання корупції», за рік, що передує року, у якому було оприлюднено оголошення про конкурс (надається у вигляді роздрукованого примірника заповненої декларації на офіційному </w:t>
      </w:r>
      <w:proofErr w:type="spellStart"/>
      <w:r>
        <w:rPr>
          <w:sz w:val="28"/>
          <w:szCs w:val="28"/>
        </w:rPr>
        <w:t>вебсайті</w:t>
      </w:r>
      <w:proofErr w:type="spellEnd"/>
      <w:r>
        <w:rPr>
          <w:sz w:val="28"/>
          <w:szCs w:val="28"/>
        </w:rPr>
        <w:t xml:space="preserve"> Національного </w:t>
      </w:r>
      <w:proofErr w:type="spellStart"/>
      <w:r>
        <w:rPr>
          <w:sz w:val="28"/>
          <w:szCs w:val="28"/>
        </w:rPr>
        <w:t>агенства</w:t>
      </w:r>
      <w:proofErr w:type="spellEnd"/>
      <w:r>
        <w:rPr>
          <w:sz w:val="28"/>
          <w:szCs w:val="28"/>
        </w:rPr>
        <w:t xml:space="preserve"> з питань запобігання корупції);</w:t>
      </w:r>
    </w:p>
    <w:p w:rsidR="009825BB" w:rsidRDefault="009825BB" w:rsidP="009825BB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>
        <w:rPr>
          <w:sz w:val="28"/>
          <w:szCs w:val="28"/>
        </w:rPr>
        <w:t xml:space="preserve">12) </w:t>
      </w:r>
      <w:r w:rsidRPr="004D335F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письмова заява, в якій особа повідомляє, що до неї не застосовуються заборони, визначені частиною третьою або четвертою статті 1 Закону України </w:t>
      </w:r>
      <w:r w:rsidRPr="004D335F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lastRenderedPageBreak/>
        <w:t>«Про очищення влади», і надає згоду на проходження перевірки та оприлюднення відомостей стосовно неї відповідно до Закону України «Про очищення влади» або копію довідки про результати перевірки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;</w:t>
      </w:r>
    </w:p>
    <w:p w:rsidR="009825BB" w:rsidRPr="000E183F" w:rsidRDefault="009825BB" w:rsidP="009825BB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13) опис документів, що подаються для участі у конкурсі завірений особистим підписом.</w:t>
      </w:r>
    </w:p>
    <w:p w:rsidR="009825BB" w:rsidRDefault="009825BB" w:rsidP="009825BB">
      <w:pPr>
        <w:ind w:right="33" w:firstLine="709"/>
        <w:contextualSpacing/>
        <w:jc w:val="both"/>
        <w:rPr>
          <w:sz w:val="28"/>
          <w:szCs w:val="28"/>
        </w:rPr>
      </w:pPr>
    </w:p>
    <w:p w:rsidR="009825BB" w:rsidRDefault="009825BB" w:rsidP="009825BB">
      <w:pPr>
        <w:ind w:right="33" w:firstLine="709"/>
        <w:contextualSpacing/>
        <w:jc w:val="both"/>
        <w:rPr>
          <w:sz w:val="28"/>
          <w:szCs w:val="28"/>
        </w:rPr>
      </w:pPr>
      <w:r w:rsidRPr="00A2619B">
        <w:rPr>
          <w:sz w:val="28"/>
          <w:szCs w:val="28"/>
        </w:rPr>
        <w:t xml:space="preserve">Документи </w:t>
      </w:r>
      <w:r>
        <w:rPr>
          <w:sz w:val="28"/>
          <w:szCs w:val="28"/>
        </w:rPr>
        <w:t>подаються</w:t>
      </w:r>
      <w:r w:rsidRPr="00A2619B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протягом 10 календарних днів з дня видання наказу про оголошення конкурсу </w:t>
      </w:r>
      <w:r>
        <w:rPr>
          <w:sz w:val="28"/>
          <w:szCs w:val="28"/>
        </w:rPr>
        <w:t xml:space="preserve">за адресою: 02160, м. Київ, </w:t>
      </w:r>
      <w:r w:rsidRPr="00A2619B">
        <w:rPr>
          <w:sz w:val="28"/>
          <w:szCs w:val="28"/>
        </w:rPr>
        <w:t>просп</w:t>
      </w:r>
      <w:r>
        <w:rPr>
          <w:sz w:val="28"/>
          <w:szCs w:val="28"/>
        </w:rPr>
        <w:t>.</w:t>
      </w:r>
      <w:r w:rsidRPr="00A2619B">
        <w:rPr>
          <w:sz w:val="28"/>
          <w:szCs w:val="28"/>
        </w:rPr>
        <w:t xml:space="preserve"> Соборності, 1</w:t>
      </w:r>
      <w:r>
        <w:rPr>
          <w:sz w:val="28"/>
          <w:szCs w:val="28"/>
        </w:rPr>
        <w:t>5</w:t>
      </w:r>
      <w:r w:rsidRPr="00A2619B">
        <w:rPr>
          <w:sz w:val="28"/>
          <w:szCs w:val="28"/>
        </w:rPr>
        <w:t>/1</w:t>
      </w:r>
      <w:r>
        <w:rPr>
          <w:sz w:val="28"/>
          <w:szCs w:val="28"/>
        </w:rPr>
        <w:t>7.</w:t>
      </w:r>
    </w:p>
    <w:p w:rsidR="009825BB" w:rsidRDefault="009825BB" w:rsidP="009825BB">
      <w:pPr>
        <w:ind w:right="33" w:firstLine="709"/>
        <w:contextualSpacing/>
        <w:jc w:val="both"/>
        <w:rPr>
          <w:sz w:val="28"/>
          <w:szCs w:val="28"/>
        </w:rPr>
      </w:pPr>
    </w:p>
    <w:p w:rsidR="009825BB" w:rsidRPr="00D45DC2" w:rsidRDefault="009825BB" w:rsidP="009825BB">
      <w:pPr>
        <w:ind w:firstLine="709"/>
        <w:contextualSpacing/>
        <w:jc w:val="both"/>
        <w:rPr>
          <w:sz w:val="28"/>
          <w:szCs w:val="28"/>
          <w:lang w:val="ru-RU"/>
        </w:rPr>
      </w:pPr>
      <w:r w:rsidRPr="00D45DC2">
        <w:rPr>
          <w:sz w:val="28"/>
          <w:szCs w:val="28"/>
        </w:rPr>
        <w:t xml:space="preserve">Особа, яка бажає взяти участь у конкурсі, перед складанням кваліфікаційного іспиту пред’являє </w:t>
      </w:r>
      <w:r>
        <w:rPr>
          <w:sz w:val="28"/>
          <w:szCs w:val="28"/>
        </w:rPr>
        <w:t xml:space="preserve">конкурсній </w:t>
      </w:r>
      <w:r w:rsidRPr="00D45DC2">
        <w:rPr>
          <w:sz w:val="28"/>
          <w:szCs w:val="28"/>
        </w:rPr>
        <w:t xml:space="preserve">Комісії </w:t>
      </w:r>
      <w:r>
        <w:rPr>
          <w:sz w:val="28"/>
          <w:szCs w:val="28"/>
        </w:rPr>
        <w:t>паспорт громадянина України.</w:t>
      </w:r>
    </w:p>
    <w:p w:rsidR="009825BB" w:rsidRDefault="009825BB" w:rsidP="009825BB">
      <w:pPr>
        <w:pStyle w:val="ft0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  <w:sz w:val="28"/>
          <w:szCs w:val="28"/>
        </w:rPr>
      </w:pPr>
    </w:p>
    <w:p w:rsidR="009825BB" w:rsidRDefault="009825BB" w:rsidP="009825BB">
      <w:pPr>
        <w:pStyle w:val="ft0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  <w:sz w:val="28"/>
          <w:szCs w:val="28"/>
        </w:rPr>
      </w:pPr>
      <w:r w:rsidRPr="00A2619B">
        <w:rPr>
          <w:b/>
          <w:bCs/>
          <w:sz w:val="28"/>
          <w:szCs w:val="28"/>
        </w:rPr>
        <w:t>5. Місце проведення конкурсу:</w:t>
      </w:r>
    </w:p>
    <w:p w:rsidR="009825BB" w:rsidRPr="006651A2" w:rsidRDefault="009825BB" w:rsidP="009825BB">
      <w:pPr>
        <w:pStyle w:val="ft0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Територіальне управління Служби судової охорони у м. Києві та Київській області (м. Київ, проспект Соборності, 15</w:t>
      </w:r>
      <w:r w:rsidRPr="00FE69B7">
        <w:rPr>
          <w:color w:val="000000"/>
          <w:sz w:val="28"/>
          <w:szCs w:val="28"/>
          <w:lang w:val="ru-RU"/>
        </w:rPr>
        <w:t>/</w:t>
      </w:r>
      <w:r>
        <w:rPr>
          <w:color w:val="000000"/>
          <w:sz w:val="28"/>
          <w:szCs w:val="28"/>
        </w:rPr>
        <w:t>17)</w:t>
      </w:r>
      <w:r w:rsidRPr="006651A2">
        <w:rPr>
          <w:color w:val="000000"/>
          <w:sz w:val="28"/>
          <w:szCs w:val="28"/>
        </w:rPr>
        <w:t>.</w:t>
      </w:r>
    </w:p>
    <w:p w:rsidR="009825BB" w:rsidRPr="00A2619B" w:rsidRDefault="009825BB" w:rsidP="009825BB">
      <w:pPr>
        <w:ind w:right="33"/>
        <w:contextualSpacing/>
        <w:jc w:val="both"/>
        <w:rPr>
          <w:b/>
          <w:bCs/>
          <w:sz w:val="28"/>
          <w:szCs w:val="28"/>
        </w:rPr>
      </w:pPr>
    </w:p>
    <w:p w:rsidR="009825BB" w:rsidRPr="00A2619B" w:rsidRDefault="009825BB" w:rsidP="009825BB">
      <w:pPr>
        <w:ind w:right="33" w:firstLine="709"/>
        <w:contextualSpacing/>
        <w:jc w:val="both"/>
        <w:rPr>
          <w:sz w:val="28"/>
          <w:szCs w:val="28"/>
        </w:rPr>
      </w:pPr>
      <w:r w:rsidRPr="00A2619B">
        <w:rPr>
          <w:b/>
          <w:bCs/>
          <w:sz w:val="28"/>
          <w:szCs w:val="28"/>
        </w:rPr>
        <w:t xml:space="preserve">6. </w:t>
      </w:r>
      <w:r>
        <w:rPr>
          <w:b/>
          <w:bCs/>
          <w:sz w:val="28"/>
          <w:szCs w:val="28"/>
        </w:rPr>
        <w:t>Контактний</w:t>
      </w:r>
      <w:r w:rsidRPr="00A2619B">
        <w:rPr>
          <w:b/>
          <w:bCs/>
          <w:sz w:val="28"/>
          <w:szCs w:val="28"/>
        </w:rPr>
        <w:t xml:space="preserve"> номер телефону </w:t>
      </w:r>
      <w:r>
        <w:rPr>
          <w:b/>
          <w:bCs/>
          <w:sz w:val="28"/>
          <w:szCs w:val="28"/>
        </w:rPr>
        <w:t>конкурсної Комісії</w:t>
      </w:r>
      <w:r w:rsidRPr="00A2619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з </w:t>
      </w:r>
      <w:r w:rsidRPr="00A2619B">
        <w:rPr>
          <w:b/>
          <w:bCs/>
          <w:sz w:val="28"/>
          <w:szCs w:val="28"/>
        </w:rPr>
        <w:t>питань</w:t>
      </w:r>
      <w:r>
        <w:rPr>
          <w:b/>
          <w:bCs/>
          <w:sz w:val="28"/>
          <w:szCs w:val="28"/>
        </w:rPr>
        <w:t xml:space="preserve"> щодо </w:t>
      </w:r>
      <w:r w:rsidRPr="00A2619B">
        <w:rPr>
          <w:b/>
          <w:bCs/>
          <w:sz w:val="28"/>
          <w:szCs w:val="28"/>
        </w:rPr>
        <w:t>проведення конкурсу:</w:t>
      </w:r>
      <w:r w:rsidRPr="00A2619B">
        <w:rPr>
          <w:sz w:val="28"/>
          <w:szCs w:val="28"/>
        </w:rPr>
        <w:t xml:space="preserve"> 050-818-06-03</w:t>
      </w:r>
      <w:r>
        <w:rPr>
          <w:sz w:val="28"/>
          <w:szCs w:val="28"/>
        </w:rPr>
        <w:t>.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008"/>
        <w:gridCol w:w="24"/>
        <w:gridCol w:w="5466"/>
      </w:tblGrid>
      <w:tr w:rsidR="009825BB" w:rsidRPr="00D45DC2" w:rsidTr="00DE7D75">
        <w:trPr>
          <w:trHeight w:val="408"/>
        </w:trPr>
        <w:tc>
          <w:tcPr>
            <w:tcW w:w="9498" w:type="dxa"/>
            <w:gridSpan w:val="3"/>
          </w:tcPr>
          <w:p w:rsidR="009825BB" w:rsidRDefault="009825BB" w:rsidP="00DE7D75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9825BB" w:rsidRPr="00D45DC2" w:rsidRDefault="009825BB" w:rsidP="00DE7D75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D45DC2">
              <w:rPr>
                <w:b/>
                <w:sz w:val="28"/>
                <w:szCs w:val="28"/>
              </w:rPr>
              <w:t>Кваліфікаційні вимоги</w:t>
            </w:r>
          </w:p>
          <w:p w:rsidR="009825BB" w:rsidRPr="00D45DC2" w:rsidRDefault="009825BB" w:rsidP="00DE7D75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9825BB" w:rsidRPr="00D45DC2" w:rsidTr="00DE7D75">
        <w:trPr>
          <w:trHeight w:val="408"/>
        </w:trPr>
        <w:tc>
          <w:tcPr>
            <w:tcW w:w="4032" w:type="dxa"/>
            <w:gridSpan w:val="2"/>
          </w:tcPr>
          <w:p w:rsidR="009825BB" w:rsidRPr="006651A2" w:rsidRDefault="009825BB" w:rsidP="00DE7D75">
            <w:pPr>
              <w:contextualSpacing/>
              <w:jc w:val="both"/>
              <w:rPr>
                <w:sz w:val="28"/>
                <w:szCs w:val="28"/>
              </w:rPr>
            </w:pPr>
            <w:r w:rsidRPr="006651A2">
              <w:rPr>
                <w:sz w:val="28"/>
                <w:szCs w:val="28"/>
              </w:rPr>
              <w:t>1. Освіта</w:t>
            </w:r>
          </w:p>
        </w:tc>
        <w:tc>
          <w:tcPr>
            <w:tcW w:w="5466" w:type="dxa"/>
          </w:tcPr>
          <w:p w:rsidR="009825BB" w:rsidRPr="00300DC7" w:rsidRDefault="009825BB" w:rsidP="00DE7D75">
            <w:pPr>
              <w:ind w:left="6"/>
              <w:contextualSpacing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повна загальна середня освіта.</w:t>
            </w:r>
          </w:p>
          <w:p w:rsidR="009825BB" w:rsidRPr="00300DC7" w:rsidRDefault="009825BB" w:rsidP="00DE7D75">
            <w:pPr>
              <w:ind w:left="6"/>
              <w:contextualSpacing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9825BB" w:rsidRPr="00D45DC2" w:rsidTr="00DE7D75">
        <w:trPr>
          <w:trHeight w:val="408"/>
        </w:trPr>
        <w:tc>
          <w:tcPr>
            <w:tcW w:w="4032" w:type="dxa"/>
            <w:gridSpan w:val="2"/>
          </w:tcPr>
          <w:p w:rsidR="009825BB" w:rsidRPr="006651A2" w:rsidRDefault="009825BB" w:rsidP="00DE7D75">
            <w:pPr>
              <w:contextualSpacing/>
              <w:jc w:val="both"/>
              <w:rPr>
                <w:sz w:val="28"/>
                <w:szCs w:val="28"/>
              </w:rPr>
            </w:pPr>
            <w:r w:rsidRPr="006651A2">
              <w:rPr>
                <w:sz w:val="28"/>
                <w:szCs w:val="28"/>
              </w:rPr>
              <w:t>2. Досвід роботи</w:t>
            </w:r>
          </w:p>
        </w:tc>
        <w:tc>
          <w:tcPr>
            <w:tcW w:w="5466" w:type="dxa"/>
          </w:tcPr>
          <w:p w:rsidR="009825BB" w:rsidRPr="005102C1" w:rsidRDefault="009825BB" w:rsidP="00DE7D75">
            <w:pPr>
              <w:jc w:val="both"/>
              <w:rPr>
                <w:rFonts w:eastAsia="Calibri"/>
                <w:sz w:val="28"/>
                <w:szCs w:val="28"/>
              </w:rPr>
            </w:pPr>
            <w:r w:rsidRPr="005102C1">
              <w:rPr>
                <w:rFonts w:eastAsia="Calibri"/>
                <w:sz w:val="28"/>
                <w:szCs w:val="28"/>
              </w:rPr>
              <w:t xml:space="preserve">без </w:t>
            </w:r>
            <w:r>
              <w:rPr>
                <w:rFonts w:eastAsia="Calibri"/>
                <w:sz w:val="28"/>
                <w:szCs w:val="28"/>
              </w:rPr>
              <w:t>досвіду</w:t>
            </w:r>
            <w:r w:rsidRPr="005102C1">
              <w:rPr>
                <w:rFonts w:eastAsia="Calibri"/>
                <w:sz w:val="28"/>
                <w:szCs w:val="28"/>
              </w:rPr>
              <w:t xml:space="preserve"> роботи (перевага надається кандидатам з </w:t>
            </w:r>
            <w:r>
              <w:rPr>
                <w:rFonts w:eastAsia="Calibri"/>
                <w:sz w:val="28"/>
                <w:szCs w:val="28"/>
              </w:rPr>
              <w:t>досвідом</w:t>
            </w:r>
            <w:r w:rsidRPr="005102C1">
              <w:rPr>
                <w:rFonts w:eastAsia="Calibri"/>
                <w:sz w:val="28"/>
                <w:szCs w:val="28"/>
              </w:rPr>
              <w:t xml:space="preserve"> роботи в правоохоронних органах чи інших військових формуваннях)</w:t>
            </w:r>
            <w:r>
              <w:rPr>
                <w:rFonts w:eastAsia="Calibri"/>
                <w:sz w:val="28"/>
                <w:szCs w:val="28"/>
              </w:rPr>
              <w:t>;</w:t>
            </w:r>
          </w:p>
          <w:p w:rsidR="009825BB" w:rsidRPr="00D45DC2" w:rsidRDefault="009825BB" w:rsidP="00DE7D75">
            <w:pPr>
              <w:spacing w:before="240"/>
              <w:ind w:left="6"/>
              <w:contextualSpacing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9825BB" w:rsidRPr="00D45DC2" w:rsidTr="00DE7D75">
        <w:trPr>
          <w:trHeight w:val="408"/>
        </w:trPr>
        <w:tc>
          <w:tcPr>
            <w:tcW w:w="4032" w:type="dxa"/>
            <w:gridSpan w:val="2"/>
          </w:tcPr>
          <w:p w:rsidR="009825BB" w:rsidRPr="006651A2" w:rsidRDefault="009825BB" w:rsidP="00DE7D75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Відсутність звання</w:t>
            </w:r>
          </w:p>
        </w:tc>
        <w:tc>
          <w:tcPr>
            <w:tcW w:w="5466" w:type="dxa"/>
          </w:tcPr>
          <w:p w:rsidR="009825BB" w:rsidRDefault="009825BB" w:rsidP="00DE7D75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</w:t>
            </w:r>
            <w:r w:rsidRPr="005102C1">
              <w:rPr>
                <w:rFonts w:eastAsia="Calibri"/>
                <w:sz w:val="28"/>
                <w:szCs w:val="28"/>
              </w:rPr>
              <w:t>ідсутність офіцерських звань</w:t>
            </w:r>
            <w:r>
              <w:rPr>
                <w:rFonts w:eastAsia="Calibri"/>
                <w:sz w:val="28"/>
                <w:szCs w:val="28"/>
              </w:rPr>
              <w:t>,</w:t>
            </w:r>
            <w:r w:rsidRPr="005102C1">
              <w:rPr>
                <w:rFonts w:eastAsia="Calibri"/>
                <w:sz w:val="28"/>
                <w:szCs w:val="28"/>
              </w:rPr>
              <w:t xml:space="preserve"> спеціальних звань середнього складу</w:t>
            </w:r>
            <w:r>
              <w:rPr>
                <w:rFonts w:eastAsia="Calibri"/>
                <w:sz w:val="28"/>
                <w:szCs w:val="28"/>
              </w:rPr>
              <w:t>, спеціальних звань середнього і старшого начальницького складу.</w:t>
            </w:r>
          </w:p>
          <w:p w:rsidR="009825BB" w:rsidRPr="005102C1" w:rsidRDefault="009825BB" w:rsidP="00DE7D75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9825BB" w:rsidRPr="00D45DC2" w:rsidTr="00DE7D75">
        <w:trPr>
          <w:trHeight w:val="408"/>
        </w:trPr>
        <w:tc>
          <w:tcPr>
            <w:tcW w:w="4032" w:type="dxa"/>
            <w:gridSpan w:val="2"/>
          </w:tcPr>
          <w:p w:rsidR="009825BB" w:rsidRPr="006651A2" w:rsidRDefault="009825BB" w:rsidP="00DE7D75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6651A2">
              <w:rPr>
                <w:sz w:val="28"/>
                <w:szCs w:val="28"/>
              </w:rPr>
              <w:t>. Володіння державною мовою</w:t>
            </w:r>
          </w:p>
        </w:tc>
        <w:tc>
          <w:tcPr>
            <w:tcW w:w="5466" w:type="dxa"/>
          </w:tcPr>
          <w:p w:rsidR="009825BB" w:rsidRDefault="009825BB" w:rsidP="00DE7D75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710919">
              <w:rPr>
                <w:sz w:val="28"/>
                <w:szCs w:val="28"/>
              </w:rPr>
              <w:t>ільне володіння державною мовою</w:t>
            </w:r>
            <w:r>
              <w:rPr>
                <w:sz w:val="28"/>
                <w:szCs w:val="28"/>
              </w:rPr>
              <w:t>.</w:t>
            </w:r>
          </w:p>
          <w:p w:rsidR="009825BB" w:rsidRPr="00710919" w:rsidRDefault="009825BB" w:rsidP="00DE7D75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9825BB" w:rsidRPr="00D45DC2" w:rsidTr="00DE7D75">
        <w:trPr>
          <w:trHeight w:val="408"/>
        </w:trPr>
        <w:tc>
          <w:tcPr>
            <w:tcW w:w="9498" w:type="dxa"/>
            <w:gridSpan w:val="3"/>
          </w:tcPr>
          <w:p w:rsidR="009825BB" w:rsidRPr="00D45DC2" w:rsidRDefault="009825BB" w:rsidP="00DE7D75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D45DC2">
              <w:rPr>
                <w:b/>
                <w:sz w:val="28"/>
                <w:szCs w:val="28"/>
              </w:rPr>
              <w:t>Вимоги до компетентності</w:t>
            </w:r>
          </w:p>
          <w:p w:rsidR="009825BB" w:rsidRPr="00D45DC2" w:rsidRDefault="009825BB" w:rsidP="00DE7D75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9825BB" w:rsidRPr="00D45DC2" w:rsidTr="00DE7D75">
        <w:trPr>
          <w:trHeight w:val="408"/>
        </w:trPr>
        <w:tc>
          <w:tcPr>
            <w:tcW w:w="4008" w:type="dxa"/>
          </w:tcPr>
          <w:p w:rsidR="009825BB" w:rsidRPr="00D45DC2" w:rsidRDefault="009825BB" w:rsidP="00DE7D75">
            <w:pPr>
              <w:contextualSpacing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1. Наявність лідерських якостей</w:t>
            </w:r>
          </w:p>
        </w:tc>
        <w:tc>
          <w:tcPr>
            <w:tcW w:w="5490" w:type="dxa"/>
            <w:gridSpan w:val="2"/>
          </w:tcPr>
          <w:p w:rsidR="009825BB" w:rsidRDefault="009825BB" w:rsidP="00DE7D75">
            <w:pPr>
              <w:contextualSpacing/>
              <w:jc w:val="both"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вст</w:t>
            </w:r>
            <w:r>
              <w:rPr>
                <w:sz w:val="28"/>
                <w:szCs w:val="28"/>
              </w:rPr>
              <w:t xml:space="preserve">ановлення цілей, пріоритетів та </w:t>
            </w:r>
            <w:r w:rsidRPr="00D45DC2">
              <w:rPr>
                <w:sz w:val="28"/>
                <w:szCs w:val="28"/>
              </w:rPr>
              <w:t xml:space="preserve">орієнтирів; </w:t>
            </w:r>
          </w:p>
          <w:p w:rsidR="009825BB" w:rsidRPr="00D45DC2" w:rsidRDefault="009825BB" w:rsidP="00DE7D75">
            <w:pPr>
              <w:contextualSpacing/>
              <w:jc w:val="both"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стратегічне планування;</w:t>
            </w:r>
          </w:p>
          <w:p w:rsidR="009825BB" w:rsidRPr="00D45DC2" w:rsidRDefault="009825BB" w:rsidP="00DE7D75">
            <w:pPr>
              <w:contextualSpacing/>
              <w:jc w:val="both"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багатофункціональність;</w:t>
            </w:r>
          </w:p>
          <w:p w:rsidR="009825BB" w:rsidRPr="00D45DC2" w:rsidRDefault="009825BB" w:rsidP="00DE7D75">
            <w:pPr>
              <w:contextualSpacing/>
              <w:jc w:val="both"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ведення ділових переговорів;</w:t>
            </w:r>
          </w:p>
          <w:p w:rsidR="009825BB" w:rsidRPr="00D45DC2" w:rsidRDefault="009825BB" w:rsidP="00DE7D75">
            <w:pPr>
              <w:contextualSpacing/>
              <w:jc w:val="both"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lastRenderedPageBreak/>
              <w:t>досягнення кінцевих результатів</w:t>
            </w:r>
            <w:r>
              <w:rPr>
                <w:sz w:val="28"/>
                <w:szCs w:val="28"/>
              </w:rPr>
              <w:t>.</w:t>
            </w:r>
          </w:p>
          <w:p w:rsidR="009825BB" w:rsidRPr="00D45DC2" w:rsidRDefault="009825BB" w:rsidP="00DE7D75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9825BB" w:rsidRPr="00D45DC2" w:rsidTr="00DE7D75">
        <w:trPr>
          <w:trHeight w:val="408"/>
        </w:trPr>
        <w:tc>
          <w:tcPr>
            <w:tcW w:w="4008" w:type="dxa"/>
          </w:tcPr>
          <w:p w:rsidR="009825BB" w:rsidRPr="00D45DC2" w:rsidRDefault="009825BB" w:rsidP="00DE7D75">
            <w:pPr>
              <w:contextualSpacing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lastRenderedPageBreak/>
              <w:t xml:space="preserve">2. Вміння </w:t>
            </w:r>
            <w:r>
              <w:rPr>
                <w:sz w:val="28"/>
                <w:szCs w:val="28"/>
              </w:rPr>
              <w:t>працювати в колективі</w:t>
            </w:r>
          </w:p>
        </w:tc>
        <w:tc>
          <w:tcPr>
            <w:tcW w:w="5490" w:type="dxa"/>
            <w:gridSpan w:val="2"/>
          </w:tcPr>
          <w:p w:rsidR="009825BB" w:rsidRPr="005102C1" w:rsidRDefault="009825BB" w:rsidP="00DE7D75">
            <w:pPr>
              <w:shd w:val="clear" w:color="auto" w:fill="FFFFFF"/>
              <w:jc w:val="both"/>
              <w:rPr>
                <w:rFonts w:eastAsia="Calibri"/>
                <w:sz w:val="28"/>
                <w:szCs w:val="28"/>
              </w:rPr>
            </w:pPr>
            <w:r w:rsidRPr="005102C1">
              <w:rPr>
                <w:rFonts w:eastAsia="Calibri"/>
                <w:sz w:val="28"/>
                <w:szCs w:val="28"/>
              </w:rPr>
              <w:t>щирість та відкритість;</w:t>
            </w:r>
          </w:p>
          <w:p w:rsidR="009825BB" w:rsidRPr="005102C1" w:rsidRDefault="009825BB" w:rsidP="00DE7D75">
            <w:pPr>
              <w:shd w:val="clear" w:color="auto" w:fill="FFFFFF"/>
              <w:jc w:val="both"/>
              <w:rPr>
                <w:rFonts w:eastAsia="Calibri"/>
                <w:sz w:val="28"/>
                <w:szCs w:val="28"/>
              </w:rPr>
            </w:pPr>
            <w:r w:rsidRPr="005102C1">
              <w:rPr>
                <w:rFonts w:eastAsia="Calibri"/>
                <w:sz w:val="28"/>
                <w:szCs w:val="28"/>
              </w:rPr>
              <w:t>орієнтація на досягнення ефективного результату діяльності підрозділу;</w:t>
            </w:r>
          </w:p>
          <w:p w:rsidR="009825BB" w:rsidRPr="00D45DC2" w:rsidRDefault="009825BB" w:rsidP="00DE7D75">
            <w:pPr>
              <w:contextualSpacing/>
              <w:jc w:val="both"/>
              <w:rPr>
                <w:sz w:val="28"/>
                <w:szCs w:val="28"/>
              </w:rPr>
            </w:pPr>
            <w:r w:rsidRPr="005102C1">
              <w:rPr>
                <w:rFonts w:eastAsia="Calibri"/>
                <w:sz w:val="28"/>
                <w:szCs w:val="28"/>
              </w:rPr>
              <w:t>рівне ставлення та повага до колег.</w:t>
            </w:r>
          </w:p>
          <w:p w:rsidR="009825BB" w:rsidRPr="00D45DC2" w:rsidRDefault="009825BB" w:rsidP="00DE7D75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9825BB" w:rsidRPr="00D45DC2" w:rsidTr="00DE7D75">
        <w:trPr>
          <w:trHeight w:val="408"/>
        </w:trPr>
        <w:tc>
          <w:tcPr>
            <w:tcW w:w="4008" w:type="dxa"/>
          </w:tcPr>
          <w:p w:rsidR="009825BB" w:rsidRPr="00D45DC2" w:rsidRDefault="009825BB" w:rsidP="00DE7D75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D45DC2">
              <w:rPr>
                <w:sz w:val="28"/>
                <w:szCs w:val="28"/>
              </w:rPr>
              <w:t>. Вміння приймати ефективні рішення</w:t>
            </w:r>
          </w:p>
        </w:tc>
        <w:tc>
          <w:tcPr>
            <w:tcW w:w="5490" w:type="dxa"/>
            <w:gridSpan w:val="2"/>
          </w:tcPr>
          <w:p w:rsidR="009825BB" w:rsidRDefault="009825BB" w:rsidP="00DE7D75">
            <w:pPr>
              <w:contextualSpacing/>
              <w:jc w:val="both"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здатність швидко приймати рішення та ефективно діяти в екстремальних ситуаціях</w:t>
            </w:r>
            <w:r>
              <w:rPr>
                <w:sz w:val="28"/>
                <w:szCs w:val="28"/>
              </w:rPr>
              <w:t>;</w:t>
            </w:r>
          </w:p>
          <w:p w:rsidR="009825BB" w:rsidRDefault="009825BB" w:rsidP="00DE7D75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систематизація інформації та аналітичне мислення;</w:t>
            </w:r>
          </w:p>
          <w:p w:rsidR="009825BB" w:rsidRDefault="009825BB" w:rsidP="00DE7D75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вміння працювати при </w:t>
            </w:r>
            <w:proofErr w:type="spellStart"/>
            <w:r>
              <w:rPr>
                <w:sz w:val="28"/>
                <w:szCs w:val="28"/>
              </w:rPr>
              <w:t>багатозадачності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9825BB" w:rsidRDefault="009825BB" w:rsidP="00DE7D75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вміння ефективно використовувати ресурси.</w:t>
            </w:r>
          </w:p>
          <w:p w:rsidR="009825BB" w:rsidRPr="00D45DC2" w:rsidRDefault="009825BB" w:rsidP="00DE7D75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9825BB" w:rsidRPr="00D45DC2" w:rsidTr="00DE7D75">
        <w:trPr>
          <w:trHeight w:val="408"/>
        </w:trPr>
        <w:tc>
          <w:tcPr>
            <w:tcW w:w="4008" w:type="dxa"/>
          </w:tcPr>
          <w:p w:rsidR="009825BB" w:rsidRPr="00D45DC2" w:rsidRDefault="009825BB" w:rsidP="00DE7D75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D45DC2">
              <w:rPr>
                <w:sz w:val="28"/>
                <w:szCs w:val="28"/>
              </w:rPr>
              <w:t xml:space="preserve">. </w:t>
            </w:r>
            <w:r w:rsidRPr="00D0672C">
              <w:rPr>
                <w:sz w:val="28"/>
              </w:rPr>
              <w:t>Комунікація та взаємодія</w:t>
            </w:r>
          </w:p>
        </w:tc>
        <w:tc>
          <w:tcPr>
            <w:tcW w:w="5490" w:type="dxa"/>
            <w:gridSpan w:val="2"/>
          </w:tcPr>
          <w:p w:rsidR="009825BB" w:rsidRDefault="009825BB" w:rsidP="00DE7D75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вміння працювати в команді;</w:t>
            </w:r>
          </w:p>
          <w:p w:rsidR="009825BB" w:rsidRDefault="009825BB" w:rsidP="00DE7D75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вміння організовувати взаємодію;</w:t>
            </w:r>
          </w:p>
          <w:p w:rsidR="009825BB" w:rsidRDefault="009825BB" w:rsidP="00DE7D75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співпраця та налагодження партнерської взаємодії;</w:t>
            </w:r>
          </w:p>
          <w:p w:rsidR="009825BB" w:rsidRPr="00D45DC2" w:rsidRDefault="009825BB" w:rsidP="00DE7D75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відкритість.</w:t>
            </w:r>
          </w:p>
          <w:p w:rsidR="009825BB" w:rsidRPr="00D45DC2" w:rsidRDefault="009825BB" w:rsidP="00DE7D75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9825BB" w:rsidRPr="00D45DC2" w:rsidTr="00DE7D75">
        <w:trPr>
          <w:trHeight w:val="408"/>
        </w:trPr>
        <w:tc>
          <w:tcPr>
            <w:tcW w:w="4008" w:type="dxa"/>
          </w:tcPr>
          <w:p w:rsidR="009825BB" w:rsidRPr="00D45DC2" w:rsidRDefault="009825BB" w:rsidP="00DE7D75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D45DC2">
              <w:rPr>
                <w:sz w:val="28"/>
                <w:szCs w:val="28"/>
              </w:rPr>
              <w:t xml:space="preserve">. </w:t>
            </w:r>
            <w:r w:rsidRPr="005102C1">
              <w:rPr>
                <w:rFonts w:eastAsia="Calibri"/>
                <w:sz w:val="28"/>
                <w:szCs w:val="28"/>
              </w:rPr>
              <w:t>Взаємодія з територіальними підрозділами</w:t>
            </w:r>
          </w:p>
        </w:tc>
        <w:tc>
          <w:tcPr>
            <w:tcW w:w="5490" w:type="dxa"/>
            <w:gridSpan w:val="2"/>
          </w:tcPr>
          <w:p w:rsidR="009825BB" w:rsidRPr="00D45DC2" w:rsidRDefault="009825BB" w:rsidP="00DE7D75">
            <w:pPr>
              <w:contextualSpacing/>
              <w:jc w:val="both"/>
              <w:rPr>
                <w:sz w:val="28"/>
                <w:szCs w:val="28"/>
              </w:rPr>
            </w:pPr>
            <w:r w:rsidRPr="005102C1">
              <w:rPr>
                <w:rFonts w:eastAsia="Calibri"/>
                <w:sz w:val="28"/>
                <w:szCs w:val="28"/>
              </w:rPr>
              <w:t>виконання завдань, визначених територіальним управлінням Служби з організації охорони судів, органів та установ системи правосуддя.</w:t>
            </w:r>
          </w:p>
          <w:p w:rsidR="009825BB" w:rsidRPr="00D45DC2" w:rsidRDefault="009825BB" w:rsidP="00DE7D75">
            <w:pPr>
              <w:contextualSpacing/>
              <w:jc w:val="both"/>
              <w:rPr>
                <w:sz w:val="28"/>
                <w:szCs w:val="28"/>
              </w:rPr>
            </w:pPr>
          </w:p>
          <w:p w:rsidR="009825BB" w:rsidRPr="00D45DC2" w:rsidRDefault="009825BB" w:rsidP="00DE7D75">
            <w:pPr>
              <w:contextualSpacing/>
              <w:jc w:val="both"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 xml:space="preserve"> </w:t>
            </w:r>
          </w:p>
        </w:tc>
      </w:tr>
      <w:tr w:rsidR="009825BB" w:rsidRPr="00D45DC2" w:rsidTr="00DE7D75">
        <w:trPr>
          <w:trHeight w:val="408"/>
        </w:trPr>
        <w:tc>
          <w:tcPr>
            <w:tcW w:w="4008" w:type="dxa"/>
          </w:tcPr>
          <w:p w:rsidR="009825BB" w:rsidRPr="00D45DC2" w:rsidRDefault="009825BB" w:rsidP="00DE7D75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D45DC2">
              <w:rPr>
                <w:sz w:val="28"/>
                <w:szCs w:val="28"/>
              </w:rPr>
              <w:t>. Особистісні компетенції</w:t>
            </w:r>
          </w:p>
        </w:tc>
        <w:tc>
          <w:tcPr>
            <w:tcW w:w="5490" w:type="dxa"/>
            <w:gridSpan w:val="2"/>
          </w:tcPr>
          <w:p w:rsidR="009825BB" w:rsidRPr="00E91517" w:rsidRDefault="009825BB" w:rsidP="00DE7D75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надійність;</w:t>
            </w:r>
          </w:p>
          <w:p w:rsidR="009825BB" w:rsidRDefault="009825BB" w:rsidP="00DE7D75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аналітичні здібності;</w:t>
            </w:r>
          </w:p>
          <w:p w:rsidR="009825BB" w:rsidRDefault="009825BB" w:rsidP="00DE7D75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інтелектуальна та емоційна зрілість;</w:t>
            </w:r>
          </w:p>
          <w:p w:rsidR="009825BB" w:rsidRDefault="009825BB" w:rsidP="00DE7D75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системне мислення;</w:t>
            </w:r>
          </w:p>
          <w:p w:rsidR="009825BB" w:rsidRDefault="009825BB" w:rsidP="00DE7D75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відповідальність і точність;</w:t>
            </w:r>
          </w:p>
          <w:p w:rsidR="009825BB" w:rsidRDefault="009825BB" w:rsidP="00DE7D75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логічність мислення;</w:t>
            </w:r>
          </w:p>
          <w:p w:rsidR="009825BB" w:rsidRDefault="009825BB" w:rsidP="00DE7D75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комунікативна компетентність;</w:t>
            </w:r>
          </w:p>
          <w:p w:rsidR="009825BB" w:rsidRDefault="009825BB" w:rsidP="00DE7D75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високий рівень відповідальності за доручену справу;</w:t>
            </w:r>
          </w:p>
          <w:p w:rsidR="009825BB" w:rsidRDefault="009825BB" w:rsidP="00DE7D75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вміння працювати у стресових ситуаціях;</w:t>
            </w:r>
          </w:p>
          <w:p w:rsidR="009825BB" w:rsidRPr="00D45DC2" w:rsidRDefault="009825BB" w:rsidP="00DE7D75">
            <w:pPr>
              <w:contextualSpacing/>
              <w:jc w:val="both"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принциповість, рішучість і вимогливість під час прийняття рішень;</w:t>
            </w:r>
          </w:p>
          <w:p w:rsidR="009825BB" w:rsidRPr="00D45DC2" w:rsidRDefault="009825BB" w:rsidP="00DE7D75">
            <w:pPr>
              <w:contextualSpacing/>
              <w:jc w:val="both"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самоорганізація та саморозвиток;</w:t>
            </w:r>
          </w:p>
          <w:p w:rsidR="009825BB" w:rsidRDefault="009825BB" w:rsidP="00DE7D75">
            <w:pPr>
              <w:contextualSpacing/>
              <w:jc w:val="both"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політична нейтральність</w:t>
            </w:r>
            <w:r>
              <w:rPr>
                <w:sz w:val="28"/>
                <w:szCs w:val="28"/>
              </w:rPr>
              <w:t>.</w:t>
            </w:r>
          </w:p>
          <w:p w:rsidR="009825BB" w:rsidRPr="00D45DC2" w:rsidRDefault="009825BB" w:rsidP="00DE7D75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9825BB" w:rsidRPr="00D45DC2" w:rsidTr="00DE7D75">
        <w:trPr>
          <w:trHeight w:val="408"/>
        </w:trPr>
        <w:tc>
          <w:tcPr>
            <w:tcW w:w="4008" w:type="dxa"/>
          </w:tcPr>
          <w:p w:rsidR="009825BB" w:rsidRPr="00D45DC2" w:rsidRDefault="009825BB" w:rsidP="00DE7D75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</w:t>
            </w:r>
            <w:r w:rsidRPr="00A2619B">
              <w:rPr>
                <w:sz w:val="28"/>
                <w:szCs w:val="28"/>
              </w:rPr>
              <w:t xml:space="preserve">Забезпечення охорони </w:t>
            </w:r>
            <w:r w:rsidRPr="00A2619B">
              <w:rPr>
                <w:sz w:val="28"/>
                <w:szCs w:val="28"/>
              </w:rPr>
              <w:lastRenderedPageBreak/>
              <w:t>об’єктів системи правосуддя</w:t>
            </w:r>
          </w:p>
        </w:tc>
        <w:tc>
          <w:tcPr>
            <w:tcW w:w="5490" w:type="dxa"/>
            <w:gridSpan w:val="2"/>
          </w:tcPr>
          <w:p w:rsidR="009825BB" w:rsidRPr="00A2619B" w:rsidRDefault="009825BB" w:rsidP="00DE7D75">
            <w:pPr>
              <w:jc w:val="both"/>
              <w:rPr>
                <w:sz w:val="28"/>
                <w:szCs w:val="28"/>
              </w:rPr>
            </w:pPr>
            <w:r w:rsidRPr="00A2619B">
              <w:rPr>
                <w:sz w:val="28"/>
                <w:szCs w:val="28"/>
              </w:rPr>
              <w:lastRenderedPageBreak/>
              <w:t xml:space="preserve">знання законодавства, яке регулює </w:t>
            </w:r>
            <w:r w:rsidRPr="00A2619B">
              <w:rPr>
                <w:sz w:val="28"/>
                <w:szCs w:val="28"/>
              </w:rPr>
              <w:lastRenderedPageBreak/>
              <w:t>діяльність судових та правоохоронних органів;</w:t>
            </w:r>
          </w:p>
          <w:p w:rsidR="009825BB" w:rsidRDefault="009825BB" w:rsidP="00DE7D75">
            <w:pPr>
              <w:contextualSpacing/>
              <w:jc w:val="both"/>
              <w:rPr>
                <w:sz w:val="28"/>
                <w:szCs w:val="28"/>
              </w:rPr>
            </w:pPr>
            <w:r w:rsidRPr="00F975C5">
              <w:rPr>
                <w:rFonts w:eastAsia="Calibri"/>
                <w:sz w:val="28"/>
                <w:szCs w:val="28"/>
              </w:rPr>
              <w:t>знання системи правоохоронних органів, розмежування їх компетенції, порядок забезпечення їх співпраці при забезпеченні охорони об’єктів системи правосуддя.</w:t>
            </w:r>
          </w:p>
          <w:p w:rsidR="009825BB" w:rsidRDefault="009825BB" w:rsidP="00DE7D75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9825BB" w:rsidRPr="00D45DC2" w:rsidTr="00DE7D75">
        <w:trPr>
          <w:trHeight w:val="408"/>
        </w:trPr>
        <w:tc>
          <w:tcPr>
            <w:tcW w:w="4008" w:type="dxa"/>
          </w:tcPr>
          <w:p w:rsidR="009825BB" w:rsidRPr="00D45DC2" w:rsidRDefault="009825BB" w:rsidP="00DE7D75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  <w:r w:rsidRPr="00D45DC2">
              <w:rPr>
                <w:sz w:val="28"/>
                <w:szCs w:val="28"/>
              </w:rPr>
              <w:t xml:space="preserve">. Робота з інформацією </w:t>
            </w:r>
          </w:p>
        </w:tc>
        <w:tc>
          <w:tcPr>
            <w:tcW w:w="5490" w:type="dxa"/>
            <w:gridSpan w:val="2"/>
          </w:tcPr>
          <w:p w:rsidR="009825BB" w:rsidRPr="00D45DC2" w:rsidRDefault="009825BB" w:rsidP="00DE7D75">
            <w:pPr>
              <w:contextualSpacing/>
              <w:jc w:val="both"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знання основ законодавства про інформацію.</w:t>
            </w:r>
          </w:p>
        </w:tc>
      </w:tr>
    </w:tbl>
    <w:p w:rsidR="009825BB" w:rsidRDefault="009825BB" w:rsidP="009825BB"/>
    <w:tbl>
      <w:tblPr>
        <w:tblW w:w="9498" w:type="dxa"/>
        <w:tblInd w:w="98" w:type="dxa"/>
        <w:tblLayout w:type="fixed"/>
        <w:tblLook w:val="0000" w:firstRow="0" w:lastRow="0" w:firstColumn="0" w:lastColumn="0" w:noHBand="0" w:noVBand="0"/>
      </w:tblPr>
      <w:tblGrid>
        <w:gridCol w:w="4008"/>
        <w:gridCol w:w="5490"/>
      </w:tblGrid>
      <w:tr w:rsidR="009825BB" w:rsidRPr="00D45DC2" w:rsidTr="00DE7D75">
        <w:trPr>
          <w:trHeight w:val="408"/>
        </w:trPr>
        <w:tc>
          <w:tcPr>
            <w:tcW w:w="9498" w:type="dxa"/>
            <w:gridSpan w:val="2"/>
          </w:tcPr>
          <w:p w:rsidR="009825BB" w:rsidRDefault="009825BB" w:rsidP="00DE7D75">
            <w:pPr>
              <w:contextualSpacing/>
              <w:rPr>
                <w:b/>
                <w:sz w:val="28"/>
                <w:szCs w:val="28"/>
              </w:rPr>
            </w:pPr>
          </w:p>
          <w:p w:rsidR="009825BB" w:rsidRPr="00D45DC2" w:rsidRDefault="009825BB" w:rsidP="00DE7D75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D45DC2">
              <w:rPr>
                <w:b/>
                <w:sz w:val="28"/>
                <w:szCs w:val="28"/>
              </w:rPr>
              <w:t>Професійні знання</w:t>
            </w:r>
          </w:p>
          <w:p w:rsidR="009825BB" w:rsidRPr="00D45DC2" w:rsidRDefault="009825BB" w:rsidP="00DE7D75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9825BB" w:rsidRPr="00D45DC2" w:rsidTr="00DE7D75">
        <w:trPr>
          <w:trHeight w:val="408"/>
        </w:trPr>
        <w:tc>
          <w:tcPr>
            <w:tcW w:w="4008" w:type="dxa"/>
          </w:tcPr>
          <w:p w:rsidR="009825BB" w:rsidRPr="00D45DC2" w:rsidRDefault="009825BB" w:rsidP="00DE7D75">
            <w:pPr>
              <w:contextualSpacing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1. Знання законодавства</w:t>
            </w:r>
          </w:p>
        </w:tc>
        <w:tc>
          <w:tcPr>
            <w:tcW w:w="5490" w:type="dxa"/>
          </w:tcPr>
          <w:p w:rsidR="009825BB" w:rsidRPr="0003299A" w:rsidRDefault="009825BB" w:rsidP="00DE7D75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sz w:val="26"/>
                <w:szCs w:val="26"/>
              </w:rPr>
              <w:t>Конституція України;</w:t>
            </w:r>
          </w:p>
          <w:p w:rsidR="009825BB" w:rsidRPr="00595A1B" w:rsidRDefault="009825BB" w:rsidP="00DE7D75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sz w:val="26"/>
                <w:szCs w:val="26"/>
              </w:rPr>
              <w:t xml:space="preserve">Закон України </w:t>
            </w:r>
            <w:r w:rsidRPr="00595A1B">
              <w:rPr>
                <w:rFonts w:cs="Calibri"/>
                <w:sz w:val="26"/>
                <w:szCs w:val="26"/>
                <w:lang w:eastAsia="en-US"/>
              </w:rPr>
              <w:t>«Про Вищу раду правосуддя»;</w:t>
            </w:r>
          </w:p>
          <w:p w:rsidR="009825BB" w:rsidRPr="00595A1B" w:rsidRDefault="009825BB" w:rsidP="00DE7D75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sz w:val="26"/>
                <w:szCs w:val="26"/>
              </w:rPr>
              <w:t>Закон України «Про Вищий антикорупційний суд»;</w:t>
            </w:r>
          </w:p>
          <w:p w:rsidR="009825BB" w:rsidRPr="00595A1B" w:rsidRDefault="009825BB" w:rsidP="00DE7D75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sz w:val="26"/>
                <w:szCs w:val="26"/>
              </w:rPr>
              <w:t>Закон України «Про Національну поліцію;</w:t>
            </w:r>
          </w:p>
          <w:p w:rsidR="009825BB" w:rsidRPr="00595A1B" w:rsidRDefault="009825BB" w:rsidP="00DE7D75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sz w:val="26"/>
                <w:szCs w:val="26"/>
              </w:rPr>
              <w:t>Закон України «Про державну службу»;</w:t>
            </w:r>
          </w:p>
          <w:p w:rsidR="009825BB" w:rsidRPr="00595A1B" w:rsidRDefault="009825BB" w:rsidP="00DE7D75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sz w:val="26"/>
                <w:szCs w:val="26"/>
              </w:rPr>
              <w:t>Закон України «Про запобігання корупції»;</w:t>
            </w:r>
          </w:p>
          <w:p w:rsidR="009825BB" w:rsidRPr="00595A1B" w:rsidRDefault="009825BB" w:rsidP="00DE7D75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sz w:val="26"/>
                <w:szCs w:val="26"/>
              </w:rPr>
              <w:t>Кримінальний кодекс України;</w:t>
            </w:r>
          </w:p>
          <w:p w:rsidR="009825BB" w:rsidRPr="00595A1B" w:rsidRDefault="009825BB" w:rsidP="00DE7D75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sz w:val="26"/>
                <w:szCs w:val="26"/>
              </w:rPr>
              <w:t>Кримінальний процесуальний кодекс України;</w:t>
            </w:r>
          </w:p>
          <w:p w:rsidR="009825BB" w:rsidRPr="00595A1B" w:rsidRDefault="009825BB" w:rsidP="00DE7D75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sz w:val="26"/>
                <w:szCs w:val="26"/>
              </w:rPr>
              <w:t>Кодекс України про адміністративні правопорушення;</w:t>
            </w:r>
          </w:p>
          <w:p w:rsidR="009825BB" w:rsidRPr="00595A1B" w:rsidRDefault="009825BB" w:rsidP="00DE7D75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sz w:val="26"/>
                <w:szCs w:val="26"/>
              </w:rPr>
              <w:t>Кодекс адміністративного судочинства України;</w:t>
            </w:r>
          </w:p>
          <w:p w:rsidR="009825BB" w:rsidRPr="00595A1B" w:rsidRDefault="009825BB" w:rsidP="00DE7D75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proofErr w:type="spellStart"/>
            <w:r w:rsidRPr="00595A1B">
              <w:rPr>
                <w:sz w:val="26"/>
                <w:szCs w:val="26"/>
              </w:rPr>
              <w:t>Конвеція</w:t>
            </w:r>
            <w:proofErr w:type="spellEnd"/>
            <w:r w:rsidRPr="00595A1B">
              <w:rPr>
                <w:sz w:val="26"/>
                <w:szCs w:val="26"/>
              </w:rPr>
              <w:t xml:space="preserve"> про захист прав людини і основоположних свобод;</w:t>
            </w:r>
          </w:p>
          <w:p w:rsidR="009825BB" w:rsidRPr="00595A1B" w:rsidRDefault="009825BB" w:rsidP="00DE7D75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rFonts w:cs="Calibri"/>
                <w:sz w:val="26"/>
                <w:szCs w:val="26"/>
                <w:lang w:eastAsia="en-US"/>
              </w:rPr>
              <w:t>Закон України «Про звернення громадян»;</w:t>
            </w:r>
          </w:p>
          <w:p w:rsidR="009825BB" w:rsidRPr="00595A1B" w:rsidRDefault="009825BB" w:rsidP="00DE7D75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rFonts w:cs="Calibri"/>
                <w:sz w:val="26"/>
                <w:szCs w:val="26"/>
                <w:lang w:eastAsia="en-US"/>
              </w:rPr>
              <w:t>Закон України «Про доступ до публічної інформації»;</w:t>
            </w:r>
          </w:p>
          <w:p w:rsidR="009825BB" w:rsidRPr="00595A1B" w:rsidRDefault="009825BB" w:rsidP="00DE7D75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rFonts w:cs="Calibri"/>
                <w:sz w:val="26"/>
                <w:szCs w:val="26"/>
                <w:lang w:eastAsia="en-US"/>
              </w:rPr>
              <w:t>Закон України «Про інформацію»;</w:t>
            </w:r>
          </w:p>
          <w:p w:rsidR="009825BB" w:rsidRPr="00595A1B" w:rsidRDefault="009825BB" w:rsidP="00DE7D75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rFonts w:cs="Calibri"/>
                <w:sz w:val="26"/>
                <w:szCs w:val="26"/>
                <w:lang w:eastAsia="en-US"/>
              </w:rPr>
              <w:t>Закон України «Про очищення влади»;</w:t>
            </w:r>
          </w:p>
          <w:p w:rsidR="009825BB" w:rsidRPr="00595A1B" w:rsidRDefault="009825BB" w:rsidP="00DE7D75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rFonts w:cs="Calibri"/>
                <w:sz w:val="26"/>
                <w:szCs w:val="26"/>
                <w:lang w:eastAsia="en-US"/>
              </w:rPr>
              <w:t>Закон України «Про захист персональних даних»;</w:t>
            </w:r>
          </w:p>
          <w:p w:rsidR="009825BB" w:rsidRPr="00595A1B" w:rsidRDefault="009825BB" w:rsidP="00DE7D75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rFonts w:cs="Calibri"/>
                <w:sz w:val="26"/>
                <w:szCs w:val="26"/>
                <w:lang w:eastAsia="en-US"/>
              </w:rPr>
              <w:t>Закон України «Про статус народного депутата»;</w:t>
            </w:r>
          </w:p>
          <w:p w:rsidR="009825BB" w:rsidRPr="00595A1B" w:rsidRDefault="009825BB" w:rsidP="00DE7D75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rFonts w:cs="Calibri"/>
                <w:sz w:val="26"/>
                <w:szCs w:val="26"/>
                <w:lang w:eastAsia="en-US"/>
              </w:rPr>
              <w:t>Закон України «Про прокуратуру»;</w:t>
            </w:r>
          </w:p>
          <w:p w:rsidR="009825BB" w:rsidRPr="00595A1B" w:rsidRDefault="009825BB" w:rsidP="00DE7D75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rFonts w:cs="Calibri"/>
                <w:sz w:val="26"/>
                <w:szCs w:val="26"/>
                <w:lang w:eastAsia="en-US"/>
              </w:rPr>
              <w:t>Закон України «Про адвокатуру та адвокатську діяльність»;</w:t>
            </w:r>
          </w:p>
          <w:p w:rsidR="009825BB" w:rsidRPr="0003299A" w:rsidRDefault="009825BB" w:rsidP="00DE7D75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rFonts w:cs="Calibri"/>
                <w:sz w:val="26"/>
                <w:szCs w:val="26"/>
                <w:lang w:eastAsia="en-US"/>
              </w:rPr>
              <w:t>Закон України «Про центральні органи виконавчої влади»</w:t>
            </w:r>
            <w:r>
              <w:rPr>
                <w:sz w:val="26"/>
                <w:szCs w:val="26"/>
              </w:rPr>
              <w:t>.</w:t>
            </w:r>
          </w:p>
        </w:tc>
      </w:tr>
      <w:tr w:rsidR="009825BB" w:rsidRPr="00D45DC2" w:rsidTr="00DE7D75">
        <w:trPr>
          <w:trHeight w:val="408"/>
        </w:trPr>
        <w:tc>
          <w:tcPr>
            <w:tcW w:w="4008" w:type="dxa"/>
          </w:tcPr>
          <w:p w:rsidR="009825BB" w:rsidRPr="00D45DC2" w:rsidRDefault="009825BB" w:rsidP="00DE7D75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Знання спеціального законодавства</w:t>
            </w:r>
          </w:p>
        </w:tc>
        <w:tc>
          <w:tcPr>
            <w:tcW w:w="5490" w:type="dxa"/>
          </w:tcPr>
          <w:p w:rsidR="009825BB" w:rsidRDefault="009825BB" w:rsidP="00DE7D75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sz w:val="26"/>
                <w:szCs w:val="26"/>
              </w:rPr>
              <w:t>Закон України «Про судоустрій і статус суддів;</w:t>
            </w:r>
          </w:p>
          <w:p w:rsidR="009825BB" w:rsidRPr="0003299A" w:rsidRDefault="009825BB" w:rsidP="00DE7D75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rFonts w:cs="Calibri"/>
                <w:sz w:val="26"/>
                <w:szCs w:val="26"/>
                <w:lang w:eastAsia="en-US"/>
              </w:rPr>
              <w:t>Положення про проходження служби співробітниками Служби судової охорони;</w:t>
            </w:r>
          </w:p>
          <w:p w:rsidR="009825BB" w:rsidRPr="00595A1B" w:rsidRDefault="009825BB" w:rsidP="00DE7D75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rFonts w:cs="Calibri"/>
                <w:sz w:val="26"/>
                <w:szCs w:val="26"/>
                <w:lang w:eastAsia="en-US"/>
              </w:rPr>
              <w:lastRenderedPageBreak/>
              <w:t>Накази Державної судової адміністрації України з питань організаційного забезпечення діяльності Служби судової охорони.</w:t>
            </w:r>
          </w:p>
        </w:tc>
      </w:tr>
    </w:tbl>
    <w:p w:rsidR="009825BB" w:rsidRDefault="009825BB" w:rsidP="009825BB">
      <w:pPr>
        <w:contextualSpacing/>
        <w:rPr>
          <w:sz w:val="28"/>
        </w:rPr>
      </w:pPr>
    </w:p>
    <w:p w:rsidR="009825BB" w:rsidRDefault="009825BB" w:rsidP="007E3B0C">
      <w:pPr>
        <w:contextualSpacing/>
        <w:rPr>
          <w:sz w:val="28"/>
          <w:szCs w:val="28"/>
        </w:rPr>
      </w:pPr>
    </w:p>
    <w:sectPr w:rsidR="009825BB" w:rsidSect="00BD15A3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CB2" w:rsidRDefault="00B47CB2" w:rsidP="00684665">
      <w:r>
        <w:separator/>
      </w:r>
    </w:p>
  </w:endnote>
  <w:endnote w:type="continuationSeparator" w:id="0">
    <w:p w:rsidR="00B47CB2" w:rsidRDefault="00B47CB2" w:rsidP="00684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CB2" w:rsidRDefault="00B47CB2" w:rsidP="00684665">
      <w:r>
        <w:separator/>
      </w:r>
    </w:p>
  </w:footnote>
  <w:footnote w:type="continuationSeparator" w:id="0">
    <w:p w:rsidR="00B47CB2" w:rsidRDefault="00B47CB2" w:rsidP="006846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81495"/>
      <w:docPartObj>
        <w:docPartGallery w:val="Page Numbers (Top of Page)"/>
        <w:docPartUnique/>
      </w:docPartObj>
    </w:sdtPr>
    <w:sdtEndPr/>
    <w:sdtContent>
      <w:p w:rsidR="00070D44" w:rsidRDefault="00B47CB2">
        <w:pPr>
          <w:pStyle w:val="a3"/>
          <w:jc w:val="center"/>
        </w:pPr>
      </w:p>
    </w:sdtContent>
  </w:sdt>
  <w:p w:rsidR="00070D44" w:rsidRDefault="00070D4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4189D"/>
    <w:multiLevelType w:val="hybridMultilevel"/>
    <w:tmpl w:val="8D4630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67D04"/>
    <w:multiLevelType w:val="hybridMultilevel"/>
    <w:tmpl w:val="26A29E1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F264D5"/>
    <w:multiLevelType w:val="hybridMultilevel"/>
    <w:tmpl w:val="FE3E1BEA"/>
    <w:lvl w:ilvl="0" w:tplc="115C66E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7763C0"/>
    <w:multiLevelType w:val="hybridMultilevel"/>
    <w:tmpl w:val="619030C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D054AB"/>
    <w:multiLevelType w:val="hybridMultilevel"/>
    <w:tmpl w:val="7F601704"/>
    <w:lvl w:ilvl="0" w:tplc="83C45CB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2E732EDB"/>
    <w:multiLevelType w:val="hybridMultilevel"/>
    <w:tmpl w:val="ABA69888"/>
    <w:lvl w:ilvl="0" w:tplc="088C2AE0">
      <w:start w:val="9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40082DA2"/>
    <w:multiLevelType w:val="hybridMultilevel"/>
    <w:tmpl w:val="725CA970"/>
    <w:lvl w:ilvl="0" w:tplc="B798D9C8">
      <w:start w:val="1"/>
      <w:numFmt w:val="bullet"/>
      <w:suff w:val="space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220BAB"/>
    <w:multiLevelType w:val="hybridMultilevel"/>
    <w:tmpl w:val="7328452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B546F8"/>
    <w:multiLevelType w:val="hybridMultilevel"/>
    <w:tmpl w:val="85CC7418"/>
    <w:lvl w:ilvl="0" w:tplc="62B4FB8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589F21F6"/>
    <w:multiLevelType w:val="hybridMultilevel"/>
    <w:tmpl w:val="E70068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C45D97"/>
    <w:multiLevelType w:val="hybridMultilevel"/>
    <w:tmpl w:val="6BB22C6A"/>
    <w:lvl w:ilvl="0" w:tplc="89AE41D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68567B8D"/>
    <w:multiLevelType w:val="hybridMultilevel"/>
    <w:tmpl w:val="EC0C38BE"/>
    <w:lvl w:ilvl="0" w:tplc="9DB8205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51382D"/>
    <w:multiLevelType w:val="hybridMultilevel"/>
    <w:tmpl w:val="86B08CE2"/>
    <w:lvl w:ilvl="0" w:tplc="B11064E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4"/>
  </w:num>
  <w:num w:numId="4">
    <w:abstractNumId w:val="7"/>
  </w:num>
  <w:num w:numId="5">
    <w:abstractNumId w:val="1"/>
  </w:num>
  <w:num w:numId="6">
    <w:abstractNumId w:val="3"/>
  </w:num>
  <w:num w:numId="7">
    <w:abstractNumId w:val="9"/>
  </w:num>
  <w:num w:numId="8">
    <w:abstractNumId w:val="5"/>
  </w:num>
  <w:num w:numId="9">
    <w:abstractNumId w:val="0"/>
  </w:num>
  <w:num w:numId="10">
    <w:abstractNumId w:val="12"/>
  </w:num>
  <w:num w:numId="11">
    <w:abstractNumId w:val="2"/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013"/>
    <w:rsid w:val="0001248F"/>
    <w:rsid w:val="00014DF4"/>
    <w:rsid w:val="0001506F"/>
    <w:rsid w:val="00015B35"/>
    <w:rsid w:val="000173BC"/>
    <w:rsid w:val="00017D0E"/>
    <w:rsid w:val="00020A07"/>
    <w:rsid w:val="000310CB"/>
    <w:rsid w:val="00043ED7"/>
    <w:rsid w:val="00044420"/>
    <w:rsid w:val="000577CE"/>
    <w:rsid w:val="000613AA"/>
    <w:rsid w:val="00065909"/>
    <w:rsid w:val="00066DCD"/>
    <w:rsid w:val="00070D44"/>
    <w:rsid w:val="00072A8B"/>
    <w:rsid w:val="00074B18"/>
    <w:rsid w:val="000755DC"/>
    <w:rsid w:val="00077D2F"/>
    <w:rsid w:val="0008670D"/>
    <w:rsid w:val="00086C9F"/>
    <w:rsid w:val="00097042"/>
    <w:rsid w:val="000B696F"/>
    <w:rsid w:val="000C4377"/>
    <w:rsid w:val="000C7675"/>
    <w:rsid w:val="000E0DE2"/>
    <w:rsid w:val="000E35AA"/>
    <w:rsid w:val="000E3A26"/>
    <w:rsid w:val="000E46FD"/>
    <w:rsid w:val="000E493E"/>
    <w:rsid w:val="000E5C04"/>
    <w:rsid w:val="000E76D9"/>
    <w:rsid w:val="000E77A3"/>
    <w:rsid w:val="000F1E66"/>
    <w:rsid w:val="000F23EC"/>
    <w:rsid w:val="000F463D"/>
    <w:rsid w:val="0010725C"/>
    <w:rsid w:val="00110979"/>
    <w:rsid w:val="00121EFE"/>
    <w:rsid w:val="001271AA"/>
    <w:rsid w:val="001348D2"/>
    <w:rsid w:val="0014228A"/>
    <w:rsid w:val="001428ED"/>
    <w:rsid w:val="00144E5E"/>
    <w:rsid w:val="001479F1"/>
    <w:rsid w:val="00152C08"/>
    <w:rsid w:val="0016225A"/>
    <w:rsid w:val="001826B0"/>
    <w:rsid w:val="001828E7"/>
    <w:rsid w:val="00185E72"/>
    <w:rsid w:val="001931B0"/>
    <w:rsid w:val="001A02F5"/>
    <w:rsid w:val="001A3619"/>
    <w:rsid w:val="001A3EF5"/>
    <w:rsid w:val="001A7E50"/>
    <w:rsid w:val="001B2530"/>
    <w:rsid w:val="001B27DF"/>
    <w:rsid w:val="001B51A6"/>
    <w:rsid w:val="001B55DF"/>
    <w:rsid w:val="001C37F5"/>
    <w:rsid w:val="001C385F"/>
    <w:rsid w:val="001C3CC2"/>
    <w:rsid w:val="001C484D"/>
    <w:rsid w:val="001C54B6"/>
    <w:rsid w:val="001C55D2"/>
    <w:rsid w:val="001D0265"/>
    <w:rsid w:val="001D419B"/>
    <w:rsid w:val="001D48B7"/>
    <w:rsid w:val="001E1136"/>
    <w:rsid w:val="001E18F4"/>
    <w:rsid w:val="001E2425"/>
    <w:rsid w:val="001E2449"/>
    <w:rsid w:val="001E4528"/>
    <w:rsid w:val="001E5367"/>
    <w:rsid w:val="001E78C9"/>
    <w:rsid w:val="001F5C1D"/>
    <w:rsid w:val="00205543"/>
    <w:rsid w:val="00214128"/>
    <w:rsid w:val="0021507E"/>
    <w:rsid w:val="00216BC2"/>
    <w:rsid w:val="002223F0"/>
    <w:rsid w:val="00224F7A"/>
    <w:rsid w:val="00241042"/>
    <w:rsid w:val="00241F86"/>
    <w:rsid w:val="002438D1"/>
    <w:rsid w:val="00255704"/>
    <w:rsid w:val="00280544"/>
    <w:rsid w:val="00281E65"/>
    <w:rsid w:val="00292890"/>
    <w:rsid w:val="0029418D"/>
    <w:rsid w:val="002A0A85"/>
    <w:rsid w:val="002A4E58"/>
    <w:rsid w:val="002B269B"/>
    <w:rsid w:val="002B2805"/>
    <w:rsid w:val="002B3997"/>
    <w:rsid w:val="002B7A84"/>
    <w:rsid w:val="002C28A5"/>
    <w:rsid w:val="002C68C0"/>
    <w:rsid w:val="002C6AEB"/>
    <w:rsid w:val="002C7D60"/>
    <w:rsid w:val="002D2060"/>
    <w:rsid w:val="002D6128"/>
    <w:rsid w:val="002D6F1E"/>
    <w:rsid w:val="002E1013"/>
    <w:rsid w:val="002E68A6"/>
    <w:rsid w:val="002F2E9B"/>
    <w:rsid w:val="002F5DA6"/>
    <w:rsid w:val="002F619E"/>
    <w:rsid w:val="002F73D4"/>
    <w:rsid w:val="00310437"/>
    <w:rsid w:val="00315710"/>
    <w:rsid w:val="003165EA"/>
    <w:rsid w:val="00316A5D"/>
    <w:rsid w:val="00321DD8"/>
    <w:rsid w:val="00324B5A"/>
    <w:rsid w:val="0033440F"/>
    <w:rsid w:val="00353954"/>
    <w:rsid w:val="00356866"/>
    <w:rsid w:val="0036504D"/>
    <w:rsid w:val="00377DBD"/>
    <w:rsid w:val="003811D7"/>
    <w:rsid w:val="0038208C"/>
    <w:rsid w:val="00383DDB"/>
    <w:rsid w:val="00392B53"/>
    <w:rsid w:val="003934AE"/>
    <w:rsid w:val="003951D3"/>
    <w:rsid w:val="003A02AA"/>
    <w:rsid w:val="003A3BAE"/>
    <w:rsid w:val="003A7700"/>
    <w:rsid w:val="003B1604"/>
    <w:rsid w:val="003B2DA2"/>
    <w:rsid w:val="003C65D7"/>
    <w:rsid w:val="003C7F72"/>
    <w:rsid w:val="003D1DB9"/>
    <w:rsid w:val="003D4D35"/>
    <w:rsid w:val="003D52ED"/>
    <w:rsid w:val="003D59E5"/>
    <w:rsid w:val="003D7407"/>
    <w:rsid w:val="003D7FED"/>
    <w:rsid w:val="003F219D"/>
    <w:rsid w:val="003F3082"/>
    <w:rsid w:val="003F3915"/>
    <w:rsid w:val="003F3F9C"/>
    <w:rsid w:val="004005D8"/>
    <w:rsid w:val="00401B92"/>
    <w:rsid w:val="004040A3"/>
    <w:rsid w:val="00405250"/>
    <w:rsid w:val="00406388"/>
    <w:rsid w:val="00407357"/>
    <w:rsid w:val="004313B5"/>
    <w:rsid w:val="0043279B"/>
    <w:rsid w:val="004365A5"/>
    <w:rsid w:val="00436835"/>
    <w:rsid w:val="00437266"/>
    <w:rsid w:val="004402C5"/>
    <w:rsid w:val="0044419D"/>
    <w:rsid w:val="004463C2"/>
    <w:rsid w:val="0046340B"/>
    <w:rsid w:val="00465198"/>
    <w:rsid w:val="00465B3E"/>
    <w:rsid w:val="00475A91"/>
    <w:rsid w:val="00477611"/>
    <w:rsid w:val="004814FD"/>
    <w:rsid w:val="004869ED"/>
    <w:rsid w:val="004908A4"/>
    <w:rsid w:val="00493AD6"/>
    <w:rsid w:val="00495EF6"/>
    <w:rsid w:val="00496B2E"/>
    <w:rsid w:val="004B25D2"/>
    <w:rsid w:val="004C4035"/>
    <w:rsid w:val="004C65EE"/>
    <w:rsid w:val="004D770D"/>
    <w:rsid w:val="004E2E5F"/>
    <w:rsid w:val="004F0415"/>
    <w:rsid w:val="004F2A0B"/>
    <w:rsid w:val="005053AF"/>
    <w:rsid w:val="00506ADE"/>
    <w:rsid w:val="005102C1"/>
    <w:rsid w:val="00512673"/>
    <w:rsid w:val="00514718"/>
    <w:rsid w:val="00515186"/>
    <w:rsid w:val="00520956"/>
    <w:rsid w:val="005231EB"/>
    <w:rsid w:val="005276E0"/>
    <w:rsid w:val="00536234"/>
    <w:rsid w:val="005543BD"/>
    <w:rsid w:val="005621A5"/>
    <w:rsid w:val="00562579"/>
    <w:rsid w:val="00564F24"/>
    <w:rsid w:val="0057248E"/>
    <w:rsid w:val="00576E4B"/>
    <w:rsid w:val="00577AFD"/>
    <w:rsid w:val="00583CC2"/>
    <w:rsid w:val="005844DA"/>
    <w:rsid w:val="00592F56"/>
    <w:rsid w:val="00593481"/>
    <w:rsid w:val="0059725D"/>
    <w:rsid w:val="005A1632"/>
    <w:rsid w:val="005A4C93"/>
    <w:rsid w:val="005A6D29"/>
    <w:rsid w:val="005A6F57"/>
    <w:rsid w:val="005B510B"/>
    <w:rsid w:val="005C17FA"/>
    <w:rsid w:val="005C46CB"/>
    <w:rsid w:val="005D2947"/>
    <w:rsid w:val="005D3464"/>
    <w:rsid w:val="005D3BBF"/>
    <w:rsid w:val="005E0BAC"/>
    <w:rsid w:val="005E15F7"/>
    <w:rsid w:val="005E4F6D"/>
    <w:rsid w:val="005E5CE8"/>
    <w:rsid w:val="005F4E9A"/>
    <w:rsid w:val="00603F2B"/>
    <w:rsid w:val="006076FB"/>
    <w:rsid w:val="006100D6"/>
    <w:rsid w:val="00612A0F"/>
    <w:rsid w:val="00612EA8"/>
    <w:rsid w:val="0062193D"/>
    <w:rsid w:val="006226DF"/>
    <w:rsid w:val="00623137"/>
    <w:rsid w:val="00634288"/>
    <w:rsid w:val="00635137"/>
    <w:rsid w:val="0064392A"/>
    <w:rsid w:val="006455AD"/>
    <w:rsid w:val="00645CF9"/>
    <w:rsid w:val="00645F65"/>
    <w:rsid w:val="00646650"/>
    <w:rsid w:val="0065365E"/>
    <w:rsid w:val="0065513D"/>
    <w:rsid w:val="006615BE"/>
    <w:rsid w:val="00665A1F"/>
    <w:rsid w:val="00665A83"/>
    <w:rsid w:val="00665BEF"/>
    <w:rsid w:val="00666A8C"/>
    <w:rsid w:val="00667879"/>
    <w:rsid w:val="006764E1"/>
    <w:rsid w:val="0067795C"/>
    <w:rsid w:val="00683010"/>
    <w:rsid w:val="00684665"/>
    <w:rsid w:val="00684C33"/>
    <w:rsid w:val="00687E53"/>
    <w:rsid w:val="0069479C"/>
    <w:rsid w:val="006A59AE"/>
    <w:rsid w:val="006B2E06"/>
    <w:rsid w:val="006B4285"/>
    <w:rsid w:val="006B4E29"/>
    <w:rsid w:val="006B4F49"/>
    <w:rsid w:val="006C042B"/>
    <w:rsid w:val="006C29FD"/>
    <w:rsid w:val="006C5391"/>
    <w:rsid w:val="006C61CE"/>
    <w:rsid w:val="006D0533"/>
    <w:rsid w:val="006D2138"/>
    <w:rsid w:val="006D6AB7"/>
    <w:rsid w:val="006E38AE"/>
    <w:rsid w:val="006E40FA"/>
    <w:rsid w:val="006E7233"/>
    <w:rsid w:val="006F116B"/>
    <w:rsid w:val="006F5F05"/>
    <w:rsid w:val="00700E5D"/>
    <w:rsid w:val="00701976"/>
    <w:rsid w:val="00705B3E"/>
    <w:rsid w:val="00710919"/>
    <w:rsid w:val="00712ABB"/>
    <w:rsid w:val="00715946"/>
    <w:rsid w:val="00721683"/>
    <w:rsid w:val="00724A0D"/>
    <w:rsid w:val="00726F79"/>
    <w:rsid w:val="00745610"/>
    <w:rsid w:val="00757657"/>
    <w:rsid w:val="00761E72"/>
    <w:rsid w:val="00762D62"/>
    <w:rsid w:val="007678A6"/>
    <w:rsid w:val="00767D0B"/>
    <w:rsid w:val="00774859"/>
    <w:rsid w:val="00774DE0"/>
    <w:rsid w:val="00780A18"/>
    <w:rsid w:val="007958FC"/>
    <w:rsid w:val="007A49A2"/>
    <w:rsid w:val="007B3214"/>
    <w:rsid w:val="007B54EC"/>
    <w:rsid w:val="007B65CD"/>
    <w:rsid w:val="007C258B"/>
    <w:rsid w:val="007C3E99"/>
    <w:rsid w:val="007C6680"/>
    <w:rsid w:val="007C72B6"/>
    <w:rsid w:val="007D0A7B"/>
    <w:rsid w:val="007D1FCC"/>
    <w:rsid w:val="007E2F97"/>
    <w:rsid w:val="007E3B0C"/>
    <w:rsid w:val="007E6BF4"/>
    <w:rsid w:val="007E7473"/>
    <w:rsid w:val="007E7DE9"/>
    <w:rsid w:val="007F4619"/>
    <w:rsid w:val="00800420"/>
    <w:rsid w:val="00802FBD"/>
    <w:rsid w:val="00806D95"/>
    <w:rsid w:val="00806E3A"/>
    <w:rsid w:val="00817470"/>
    <w:rsid w:val="008414D7"/>
    <w:rsid w:val="00841C8D"/>
    <w:rsid w:val="00842A26"/>
    <w:rsid w:val="00850319"/>
    <w:rsid w:val="00851AAC"/>
    <w:rsid w:val="00856396"/>
    <w:rsid w:val="00860666"/>
    <w:rsid w:val="008612C7"/>
    <w:rsid w:val="00872162"/>
    <w:rsid w:val="00874020"/>
    <w:rsid w:val="008809FA"/>
    <w:rsid w:val="008814A9"/>
    <w:rsid w:val="0089367A"/>
    <w:rsid w:val="00895A9E"/>
    <w:rsid w:val="00896FDE"/>
    <w:rsid w:val="008A2791"/>
    <w:rsid w:val="008A469B"/>
    <w:rsid w:val="008B10F1"/>
    <w:rsid w:val="008B4E28"/>
    <w:rsid w:val="008B615B"/>
    <w:rsid w:val="008B696E"/>
    <w:rsid w:val="008B6F8A"/>
    <w:rsid w:val="008B7A2B"/>
    <w:rsid w:val="008C17B9"/>
    <w:rsid w:val="008E4E7B"/>
    <w:rsid w:val="008E5036"/>
    <w:rsid w:val="008E7685"/>
    <w:rsid w:val="008F22FE"/>
    <w:rsid w:val="008F4015"/>
    <w:rsid w:val="008F74E0"/>
    <w:rsid w:val="00904BD0"/>
    <w:rsid w:val="00905A39"/>
    <w:rsid w:val="00905B12"/>
    <w:rsid w:val="0090671A"/>
    <w:rsid w:val="009110B3"/>
    <w:rsid w:val="00911637"/>
    <w:rsid w:val="009228BC"/>
    <w:rsid w:val="0093317C"/>
    <w:rsid w:val="009356D3"/>
    <w:rsid w:val="00941609"/>
    <w:rsid w:val="00943188"/>
    <w:rsid w:val="00947999"/>
    <w:rsid w:val="00963866"/>
    <w:rsid w:val="00971A7D"/>
    <w:rsid w:val="00972849"/>
    <w:rsid w:val="0097550F"/>
    <w:rsid w:val="0098212F"/>
    <w:rsid w:val="009825BB"/>
    <w:rsid w:val="0098660F"/>
    <w:rsid w:val="00990C2F"/>
    <w:rsid w:val="00991E49"/>
    <w:rsid w:val="009A1A0F"/>
    <w:rsid w:val="009A2FC5"/>
    <w:rsid w:val="009A7E96"/>
    <w:rsid w:val="009B32FE"/>
    <w:rsid w:val="009B4202"/>
    <w:rsid w:val="009B7356"/>
    <w:rsid w:val="009C0F87"/>
    <w:rsid w:val="009C74E9"/>
    <w:rsid w:val="009D0272"/>
    <w:rsid w:val="009D0F2C"/>
    <w:rsid w:val="009D3FE4"/>
    <w:rsid w:val="009D67D1"/>
    <w:rsid w:val="009D7614"/>
    <w:rsid w:val="009E4836"/>
    <w:rsid w:val="009E56BB"/>
    <w:rsid w:val="009F204F"/>
    <w:rsid w:val="009F5FC9"/>
    <w:rsid w:val="00A00CA8"/>
    <w:rsid w:val="00A076FB"/>
    <w:rsid w:val="00A141CA"/>
    <w:rsid w:val="00A20D13"/>
    <w:rsid w:val="00A2450A"/>
    <w:rsid w:val="00A24878"/>
    <w:rsid w:val="00A2493E"/>
    <w:rsid w:val="00A24978"/>
    <w:rsid w:val="00A2619B"/>
    <w:rsid w:val="00A400C7"/>
    <w:rsid w:val="00A401AC"/>
    <w:rsid w:val="00A41041"/>
    <w:rsid w:val="00A4120F"/>
    <w:rsid w:val="00A46BA8"/>
    <w:rsid w:val="00A50948"/>
    <w:rsid w:val="00A50991"/>
    <w:rsid w:val="00A50C21"/>
    <w:rsid w:val="00A554A0"/>
    <w:rsid w:val="00A61A8F"/>
    <w:rsid w:val="00A633C0"/>
    <w:rsid w:val="00A724C2"/>
    <w:rsid w:val="00A755B8"/>
    <w:rsid w:val="00A77BE0"/>
    <w:rsid w:val="00A77DED"/>
    <w:rsid w:val="00A81265"/>
    <w:rsid w:val="00A85566"/>
    <w:rsid w:val="00A867EE"/>
    <w:rsid w:val="00A90064"/>
    <w:rsid w:val="00A90AF4"/>
    <w:rsid w:val="00A946AC"/>
    <w:rsid w:val="00A94ECF"/>
    <w:rsid w:val="00A979FB"/>
    <w:rsid w:val="00AA21B0"/>
    <w:rsid w:val="00AA40D4"/>
    <w:rsid w:val="00AB3FAE"/>
    <w:rsid w:val="00AC022E"/>
    <w:rsid w:val="00AC14FA"/>
    <w:rsid w:val="00AC2969"/>
    <w:rsid w:val="00AC2D9F"/>
    <w:rsid w:val="00AC3069"/>
    <w:rsid w:val="00AC7555"/>
    <w:rsid w:val="00AC7DD4"/>
    <w:rsid w:val="00AD27EB"/>
    <w:rsid w:val="00AD6F2D"/>
    <w:rsid w:val="00AD7453"/>
    <w:rsid w:val="00AE14E5"/>
    <w:rsid w:val="00AE1805"/>
    <w:rsid w:val="00AE3263"/>
    <w:rsid w:val="00AE380D"/>
    <w:rsid w:val="00AE5A0E"/>
    <w:rsid w:val="00B06FCE"/>
    <w:rsid w:val="00B07D00"/>
    <w:rsid w:val="00B11505"/>
    <w:rsid w:val="00B12411"/>
    <w:rsid w:val="00B169F7"/>
    <w:rsid w:val="00B224F7"/>
    <w:rsid w:val="00B23C65"/>
    <w:rsid w:val="00B240AA"/>
    <w:rsid w:val="00B253F4"/>
    <w:rsid w:val="00B32BF5"/>
    <w:rsid w:val="00B40ECC"/>
    <w:rsid w:val="00B43AA8"/>
    <w:rsid w:val="00B47CB2"/>
    <w:rsid w:val="00B50370"/>
    <w:rsid w:val="00B51755"/>
    <w:rsid w:val="00B520C8"/>
    <w:rsid w:val="00B53F28"/>
    <w:rsid w:val="00B561A6"/>
    <w:rsid w:val="00B6086B"/>
    <w:rsid w:val="00B6315A"/>
    <w:rsid w:val="00B8425B"/>
    <w:rsid w:val="00B846E0"/>
    <w:rsid w:val="00B86AEB"/>
    <w:rsid w:val="00B86CAD"/>
    <w:rsid w:val="00B91577"/>
    <w:rsid w:val="00B94DC5"/>
    <w:rsid w:val="00B96AA5"/>
    <w:rsid w:val="00BA1E78"/>
    <w:rsid w:val="00BA3988"/>
    <w:rsid w:val="00BA5E38"/>
    <w:rsid w:val="00BB685A"/>
    <w:rsid w:val="00BC150F"/>
    <w:rsid w:val="00BD15A3"/>
    <w:rsid w:val="00BD54D3"/>
    <w:rsid w:val="00BE38DC"/>
    <w:rsid w:val="00BE3CE9"/>
    <w:rsid w:val="00BF14E5"/>
    <w:rsid w:val="00BF4954"/>
    <w:rsid w:val="00BF7B06"/>
    <w:rsid w:val="00C04012"/>
    <w:rsid w:val="00C0639B"/>
    <w:rsid w:val="00C068D9"/>
    <w:rsid w:val="00C10205"/>
    <w:rsid w:val="00C10674"/>
    <w:rsid w:val="00C113CB"/>
    <w:rsid w:val="00C1425E"/>
    <w:rsid w:val="00C14F7D"/>
    <w:rsid w:val="00C16722"/>
    <w:rsid w:val="00C210AC"/>
    <w:rsid w:val="00C24776"/>
    <w:rsid w:val="00C42055"/>
    <w:rsid w:val="00C43E3B"/>
    <w:rsid w:val="00C47026"/>
    <w:rsid w:val="00C54D74"/>
    <w:rsid w:val="00C551F1"/>
    <w:rsid w:val="00C5731F"/>
    <w:rsid w:val="00C64553"/>
    <w:rsid w:val="00C6561C"/>
    <w:rsid w:val="00C766FE"/>
    <w:rsid w:val="00C77ED4"/>
    <w:rsid w:val="00CA0BD1"/>
    <w:rsid w:val="00CA0CC1"/>
    <w:rsid w:val="00CD04CF"/>
    <w:rsid w:val="00CD1695"/>
    <w:rsid w:val="00CD2633"/>
    <w:rsid w:val="00CD381E"/>
    <w:rsid w:val="00CE10A6"/>
    <w:rsid w:val="00CF33FB"/>
    <w:rsid w:val="00CF415A"/>
    <w:rsid w:val="00CF7F7F"/>
    <w:rsid w:val="00D03897"/>
    <w:rsid w:val="00D0672C"/>
    <w:rsid w:val="00D070D8"/>
    <w:rsid w:val="00D13651"/>
    <w:rsid w:val="00D147E5"/>
    <w:rsid w:val="00D212A6"/>
    <w:rsid w:val="00D2264E"/>
    <w:rsid w:val="00D23A7B"/>
    <w:rsid w:val="00D274A7"/>
    <w:rsid w:val="00D329ED"/>
    <w:rsid w:val="00D42128"/>
    <w:rsid w:val="00D43561"/>
    <w:rsid w:val="00D45DC2"/>
    <w:rsid w:val="00D47E83"/>
    <w:rsid w:val="00D55ADB"/>
    <w:rsid w:val="00D60F7F"/>
    <w:rsid w:val="00D633EE"/>
    <w:rsid w:val="00D66B4F"/>
    <w:rsid w:val="00D70BFC"/>
    <w:rsid w:val="00D74424"/>
    <w:rsid w:val="00D77D05"/>
    <w:rsid w:val="00D8108F"/>
    <w:rsid w:val="00D81551"/>
    <w:rsid w:val="00D830C9"/>
    <w:rsid w:val="00D83E82"/>
    <w:rsid w:val="00D85D4A"/>
    <w:rsid w:val="00D86BCF"/>
    <w:rsid w:val="00D874BE"/>
    <w:rsid w:val="00D932E8"/>
    <w:rsid w:val="00D9599F"/>
    <w:rsid w:val="00DA6A47"/>
    <w:rsid w:val="00DB14B3"/>
    <w:rsid w:val="00DB1C63"/>
    <w:rsid w:val="00DB2EBD"/>
    <w:rsid w:val="00DB4D4C"/>
    <w:rsid w:val="00DC5FB1"/>
    <w:rsid w:val="00DD708B"/>
    <w:rsid w:val="00DE34F3"/>
    <w:rsid w:val="00DF1764"/>
    <w:rsid w:val="00DF37C8"/>
    <w:rsid w:val="00DF4DCC"/>
    <w:rsid w:val="00DF57C4"/>
    <w:rsid w:val="00E07C31"/>
    <w:rsid w:val="00E07CBE"/>
    <w:rsid w:val="00E146CF"/>
    <w:rsid w:val="00E14ED1"/>
    <w:rsid w:val="00E158FD"/>
    <w:rsid w:val="00E271D6"/>
    <w:rsid w:val="00E27F2F"/>
    <w:rsid w:val="00E3478E"/>
    <w:rsid w:val="00E37896"/>
    <w:rsid w:val="00E41ED3"/>
    <w:rsid w:val="00E43110"/>
    <w:rsid w:val="00E4628B"/>
    <w:rsid w:val="00E51461"/>
    <w:rsid w:val="00E5741D"/>
    <w:rsid w:val="00E63C4B"/>
    <w:rsid w:val="00E70AEE"/>
    <w:rsid w:val="00E712DF"/>
    <w:rsid w:val="00E72297"/>
    <w:rsid w:val="00E74964"/>
    <w:rsid w:val="00E80A6F"/>
    <w:rsid w:val="00E85FB9"/>
    <w:rsid w:val="00E91517"/>
    <w:rsid w:val="00E91823"/>
    <w:rsid w:val="00E91F52"/>
    <w:rsid w:val="00E93D3E"/>
    <w:rsid w:val="00E95C90"/>
    <w:rsid w:val="00E96333"/>
    <w:rsid w:val="00EA0207"/>
    <w:rsid w:val="00EA1CF3"/>
    <w:rsid w:val="00EA20F6"/>
    <w:rsid w:val="00EA56DB"/>
    <w:rsid w:val="00EA79A2"/>
    <w:rsid w:val="00EB5146"/>
    <w:rsid w:val="00EB55A8"/>
    <w:rsid w:val="00EC11BE"/>
    <w:rsid w:val="00ED0441"/>
    <w:rsid w:val="00ED04BF"/>
    <w:rsid w:val="00ED62B4"/>
    <w:rsid w:val="00EE0FD9"/>
    <w:rsid w:val="00EE2AF4"/>
    <w:rsid w:val="00EF3E20"/>
    <w:rsid w:val="00EF7396"/>
    <w:rsid w:val="00F01D8A"/>
    <w:rsid w:val="00F16C79"/>
    <w:rsid w:val="00F17E04"/>
    <w:rsid w:val="00F206A7"/>
    <w:rsid w:val="00F226A7"/>
    <w:rsid w:val="00F24B99"/>
    <w:rsid w:val="00F33A4B"/>
    <w:rsid w:val="00F33B5F"/>
    <w:rsid w:val="00F36B2E"/>
    <w:rsid w:val="00F3722A"/>
    <w:rsid w:val="00F421AD"/>
    <w:rsid w:val="00F44203"/>
    <w:rsid w:val="00F45F71"/>
    <w:rsid w:val="00F527BF"/>
    <w:rsid w:val="00F53E25"/>
    <w:rsid w:val="00F54565"/>
    <w:rsid w:val="00F67865"/>
    <w:rsid w:val="00F739C2"/>
    <w:rsid w:val="00F766A2"/>
    <w:rsid w:val="00F77979"/>
    <w:rsid w:val="00F81591"/>
    <w:rsid w:val="00F8191E"/>
    <w:rsid w:val="00F93D83"/>
    <w:rsid w:val="00F9431D"/>
    <w:rsid w:val="00F975C5"/>
    <w:rsid w:val="00FA028A"/>
    <w:rsid w:val="00FA04DA"/>
    <w:rsid w:val="00FA0B92"/>
    <w:rsid w:val="00FA165E"/>
    <w:rsid w:val="00FA2354"/>
    <w:rsid w:val="00FA3D4B"/>
    <w:rsid w:val="00FA4FB6"/>
    <w:rsid w:val="00FB492F"/>
    <w:rsid w:val="00FB743B"/>
    <w:rsid w:val="00FD111D"/>
    <w:rsid w:val="00FE69B7"/>
    <w:rsid w:val="00FE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013"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8466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84665"/>
    <w:rPr>
      <w:sz w:val="24"/>
      <w:szCs w:val="24"/>
    </w:rPr>
  </w:style>
  <w:style w:type="paragraph" w:styleId="a5">
    <w:name w:val="footer"/>
    <w:basedOn w:val="a"/>
    <w:link w:val="a6"/>
    <w:uiPriority w:val="99"/>
    <w:rsid w:val="0068466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84665"/>
    <w:rPr>
      <w:sz w:val="24"/>
      <w:szCs w:val="24"/>
    </w:rPr>
  </w:style>
  <w:style w:type="paragraph" w:styleId="a7">
    <w:name w:val="List Paragraph"/>
    <w:basedOn w:val="a"/>
    <w:uiPriority w:val="34"/>
    <w:qFormat/>
    <w:rsid w:val="00774DE0"/>
    <w:pPr>
      <w:ind w:left="720"/>
      <w:contextualSpacing/>
    </w:pPr>
  </w:style>
  <w:style w:type="character" w:styleId="a8">
    <w:name w:val="Hyperlink"/>
    <w:uiPriority w:val="99"/>
    <w:unhideWhenUsed/>
    <w:rsid w:val="000E0DE2"/>
    <w:rPr>
      <w:color w:val="0000FF"/>
      <w:u w:val="single"/>
    </w:rPr>
  </w:style>
  <w:style w:type="paragraph" w:styleId="a9">
    <w:name w:val="No Spacing"/>
    <w:uiPriority w:val="1"/>
    <w:qFormat/>
    <w:rsid w:val="000E0DE2"/>
    <w:rPr>
      <w:rFonts w:ascii="Calibri" w:eastAsia="Calibri" w:hAnsi="Calibri"/>
      <w:sz w:val="22"/>
      <w:szCs w:val="22"/>
      <w:lang w:val="uk-UA" w:eastAsia="en-US"/>
    </w:rPr>
  </w:style>
  <w:style w:type="paragraph" w:customStyle="1" w:styleId="msonormalcxspmiddle">
    <w:name w:val="msonormalcxspmiddle"/>
    <w:basedOn w:val="a"/>
    <w:rsid w:val="000E0DE2"/>
    <w:pPr>
      <w:spacing w:before="100" w:beforeAutospacing="1" w:after="100" w:afterAutospacing="1"/>
    </w:pPr>
  </w:style>
  <w:style w:type="paragraph" w:styleId="aa">
    <w:name w:val="Normal (Web)"/>
    <w:basedOn w:val="a"/>
    <w:uiPriority w:val="99"/>
    <w:unhideWhenUsed/>
    <w:rsid w:val="00CD04CF"/>
    <w:pPr>
      <w:spacing w:before="100" w:beforeAutospacing="1" w:after="100" w:afterAutospacing="1"/>
    </w:pPr>
    <w:rPr>
      <w:lang w:val="ru-RU"/>
    </w:rPr>
  </w:style>
  <w:style w:type="paragraph" w:customStyle="1" w:styleId="rvps2">
    <w:name w:val="rvps2"/>
    <w:basedOn w:val="a"/>
    <w:rsid w:val="00241F86"/>
    <w:pPr>
      <w:spacing w:before="100" w:beforeAutospacing="1" w:after="100" w:afterAutospacing="1"/>
    </w:pPr>
    <w:rPr>
      <w:lang w:val="ru-RU"/>
    </w:rPr>
  </w:style>
  <w:style w:type="paragraph" w:customStyle="1" w:styleId="ft01">
    <w:name w:val="ft01"/>
    <w:basedOn w:val="a"/>
    <w:rsid w:val="00BE38DC"/>
    <w:pPr>
      <w:spacing w:before="100" w:beforeAutospacing="1" w:after="100" w:afterAutospacing="1"/>
    </w:pPr>
    <w:rPr>
      <w:lang w:eastAsia="uk-UA"/>
    </w:rPr>
  </w:style>
  <w:style w:type="paragraph" w:styleId="ab">
    <w:name w:val="Body Text"/>
    <w:basedOn w:val="a"/>
    <w:link w:val="ac"/>
    <w:uiPriority w:val="1"/>
    <w:qFormat/>
    <w:rsid w:val="00FE69B7"/>
    <w:pPr>
      <w:widowControl w:val="0"/>
      <w:autoSpaceDE w:val="0"/>
      <w:autoSpaceDN w:val="0"/>
    </w:pPr>
    <w:rPr>
      <w:sz w:val="28"/>
      <w:szCs w:val="28"/>
      <w:lang w:eastAsia="uk-UA" w:bidi="uk-UA"/>
    </w:rPr>
  </w:style>
  <w:style w:type="character" w:customStyle="1" w:styleId="ac">
    <w:name w:val="Основной текст Знак"/>
    <w:basedOn w:val="a0"/>
    <w:link w:val="ab"/>
    <w:uiPriority w:val="1"/>
    <w:rsid w:val="00FE69B7"/>
    <w:rPr>
      <w:sz w:val="28"/>
      <w:szCs w:val="28"/>
      <w:lang w:val="uk-UA" w:eastAsia="uk-UA" w:bidi="uk-UA"/>
    </w:rPr>
  </w:style>
  <w:style w:type="paragraph" w:styleId="ad">
    <w:name w:val="Balloon Text"/>
    <w:basedOn w:val="a"/>
    <w:link w:val="ae"/>
    <w:semiHidden/>
    <w:unhideWhenUsed/>
    <w:rsid w:val="00D0672C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semiHidden/>
    <w:rsid w:val="00D0672C"/>
    <w:rPr>
      <w:rFonts w:ascii="Segoe UI" w:hAnsi="Segoe UI" w:cs="Segoe UI"/>
      <w:sz w:val="18"/>
      <w:szCs w:val="1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013"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8466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84665"/>
    <w:rPr>
      <w:sz w:val="24"/>
      <w:szCs w:val="24"/>
    </w:rPr>
  </w:style>
  <w:style w:type="paragraph" w:styleId="a5">
    <w:name w:val="footer"/>
    <w:basedOn w:val="a"/>
    <w:link w:val="a6"/>
    <w:uiPriority w:val="99"/>
    <w:rsid w:val="0068466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84665"/>
    <w:rPr>
      <w:sz w:val="24"/>
      <w:szCs w:val="24"/>
    </w:rPr>
  </w:style>
  <w:style w:type="paragraph" w:styleId="a7">
    <w:name w:val="List Paragraph"/>
    <w:basedOn w:val="a"/>
    <w:uiPriority w:val="34"/>
    <w:qFormat/>
    <w:rsid w:val="00774DE0"/>
    <w:pPr>
      <w:ind w:left="720"/>
      <w:contextualSpacing/>
    </w:pPr>
  </w:style>
  <w:style w:type="character" w:styleId="a8">
    <w:name w:val="Hyperlink"/>
    <w:uiPriority w:val="99"/>
    <w:unhideWhenUsed/>
    <w:rsid w:val="000E0DE2"/>
    <w:rPr>
      <w:color w:val="0000FF"/>
      <w:u w:val="single"/>
    </w:rPr>
  </w:style>
  <w:style w:type="paragraph" w:styleId="a9">
    <w:name w:val="No Spacing"/>
    <w:uiPriority w:val="1"/>
    <w:qFormat/>
    <w:rsid w:val="000E0DE2"/>
    <w:rPr>
      <w:rFonts w:ascii="Calibri" w:eastAsia="Calibri" w:hAnsi="Calibri"/>
      <w:sz w:val="22"/>
      <w:szCs w:val="22"/>
      <w:lang w:val="uk-UA" w:eastAsia="en-US"/>
    </w:rPr>
  </w:style>
  <w:style w:type="paragraph" w:customStyle="1" w:styleId="msonormalcxspmiddle">
    <w:name w:val="msonormalcxspmiddle"/>
    <w:basedOn w:val="a"/>
    <w:rsid w:val="000E0DE2"/>
    <w:pPr>
      <w:spacing w:before="100" w:beforeAutospacing="1" w:after="100" w:afterAutospacing="1"/>
    </w:pPr>
  </w:style>
  <w:style w:type="paragraph" w:styleId="aa">
    <w:name w:val="Normal (Web)"/>
    <w:basedOn w:val="a"/>
    <w:uiPriority w:val="99"/>
    <w:unhideWhenUsed/>
    <w:rsid w:val="00CD04CF"/>
    <w:pPr>
      <w:spacing w:before="100" w:beforeAutospacing="1" w:after="100" w:afterAutospacing="1"/>
    </w:pPr>
    <w:rPr>
      <w:lang w:val="ru-RU"/>
    </w:rPr>
  </w:style>
  <w:style w:type="paragraph" w:customStyle="1" w:styleId="rvps2">
    <w:name w:val="rvps2"/>
    <w:basedOn w:val="a"/>
    <w:rsid w:val="00241F86"/>
    <w:pPr>
      <w:spacing w:before="100" w:beforeAutospacing="1" w:after="100" w:afterAutospacing="1"/>
    </w:pPr>
    <w:rPr>
      <w:lang w:val="ru-RU"/>
    </w:rPr>
  </w:style>
  <w:style w:type="paragraph" w:customStyle="1" w:styleId="ft01">
    <w:name w:val="ft01"/>
    <w:basedOn w:val="a"/>
    <w:rsid w:val="00BE38DC"/>
    <w:pPr>
      <w:spacing w:before="100" w:beforeAutospacing="1" w:after="100" w:afterAutospacing="1"/>
    </w:pPr>
    <w:rPr>
      <w:lang w:eastAsia="uk-UA"/>
    </w:rPr>
  </w:style>
  <w:style w:type="paragraph" w:styleId="ab">
    <w:name w:val="Body Text"/>
    <w:basedOn w:val="a"/>
    <w:link w:val="ac"/>
    <w:uiPriority w:val="1"/>
    <w:qFormat/>
    <w:rsid w:val="00FE69B7"/>
    <w:pPr>
      <w:widowControl w:val="0"/>
      <w:autoSpaceDE w:val="0"/>
      <w:autoSpaceDN w:val="0"/>
    </w:pPr>
    <w:rPr>
      <w:sz w:val="28"/>
      <w:szCs w:val="28"/>
      <w:lang w:eastAsia="uk-UA" w:bidi="uk-UA"/>
    </w:rPr>
  </w:style>
  <w:style w:type="character" w:customStyle="1" w:styleId="ac">
    <w:name w:val="Основной текст Знак"/>
    <w:basedOn w:val="a0"/>
    <w:link w:val="ab"/>
    <w:uiPriority w:val="1"/>
    <w:rsid w:val="00FE69B7"/>
    <w:rPr>
      <w:sz w:val="28"/>
      <w:szCs w:val="28"/>
      <w:lang w:val="uk-UA" w:eastAsia="uk-UA" w:bidi="uk-UA"/>
    </w:rPr>
  </w:style>
  <w:style w:type="paragraph" w:styleId="ad">
    <w:name w:val="Balloon Text"/>
    <w:basedOn w:val="a"/>
    <w:link w:val="ae"/>
    <w:semiHidden/>
    <w:unhideWhenUsed/>
    <w:rsid w:val="00D0672C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semiHidden/>
    <w:rsid w:val="00D0672C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4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55DAD-7EFC-4EDD-928F-1999AA30C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4979</Words>
  <Characters>28385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Начальникові Управління</vt:lpstr>
    </vt:vector>
  </TitlesOfParts>
  <Company>Grizli777</Company>
  <LinksUpToDate>false</LinksUpToDate>
  <CharactersWithSpaces>33298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Начальникові Управління</dc:title>
  <dc:creator>Admin</dc:creator>
  <cp:lastModifiedBy>Ирина Приймак</cp:lastModifiedBy>
  <cp:revision>2</cp:revision>
  <cp:lastPrinted>2020-05-14T10:28:00Z</cp:lastPrinted>
  <dcterms:created xsi:type="dcterms:W3CDTF">2020-11-12T06:47:00Z</dcterms:created>
  <dcterms:modified xsi:type="dcterms:W3CDTF">2020-11-12T06:47:00Z</dcterms:modified>
</cp:coreProperties>
</file>